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D14" w:rsidRDefault="00966C7F" w:rsidP="00C62D14">
      <w:pPr>
        <w:spacing w:after="0" w:line="240" w:lineRule="auto"/>
        <w:jc w:val="center"/>
        <w:rPr>
          <w:rFonts w:ascii="Times New Roman" w:eastAsia="Calibri" w:hAnsi="Times New Roman" w:cs="Times New Roman"/>
          <w:b/>
          <w:sz w:val="24"/>
          <w:szCs w:val="24"/>
          <w:lang w:val="tt-RU"/>
        </w:rPr>
      </w:pPr>
      <w:bookmarkStart w:id="0" w:name="_GoBack"/>
      <w:bookmarkEnd w:id="0"/>
      <w:r>
        <w:rPr>
          <w:rFonts w:ascii="Times New Roman" w:eastAsia="Calibri" w:hAnsi="Times New Roman" w:cs="Times New Roman"/>
          <w:b/>
          <w:sz w:val="24"/>
          <w:szCs w:val="24"/>
          <w:lang w:val="en-US"/>
        </w:rPr>
        <w:t xml:space="preserve"> </w:t>
      </w:r>
      <w:r>
        <w:rPr>
          <w:rFonts w:ascii="Times New Roman" w:eastAsia="Calibri" w:hAnsi="Times New Roman" w:cs="Times New Roman"/>
          <w:b/>
          <w:sz w:val="24"/>
          <w:szCs w:val="24"/>
        </w:rPr>
        <w:t>9</w:t>
      </w:r>
      <w:r w:rsidR="00C62D14" w:rsidRPr="00C62D14">
        <w:rPr>
          <w:rFonts w:ascii="Times New Roman" w:eastAsia="Calibri" w:hAnsi="Times New Roman" w:cs="Times New Roman"/>
          <w:b/>
          <w:sz w:val="24"/>
          <w:szCs w:val="24"/>
          <w:lang w:val="tt-RU"/>
        </w:rPr>
        <w:t xml:space="preserve"> нч</w:t>
      </w:r>
      <w:r>
        <w:rPr>
          <w:rFonts w:ascii="Times New Roman" w:eastAsia="Calibri" w:hAnsi="Times New Roman" w:cs="Times New Roman"/>
          <w:b/>
          <w:sz w:val="24"/>
          <w:szCs w:val="24"/>
          <w:lang w:val="tt-RU"/>
        </w:rPr>
        <w:t>ы</w:t>
      </w:r>
      <w:r w:rsidR="00C62D14" w:rsidRPr="00C62D14">
        <w:rPr>
          <w:rFonts w:ascii="Times New Roman" w:eastAsia="Calibri" w:hAnsi="Times New Roman" w:cs="Times New Roman"/>
          <w:b/>
          <w:sz w:val="24"/>
          <w:szCs w:val="24"/>
          <w:lang w:val="tt-RU"/>
        </w:rPr>
        <w:t xml:space="preserve">сыйныф өчен туган тел </w:t>
      </w:r>
      <w:r w:rsidR="00C62D14">
        <w:rPr>
          <w:rFonts w:ascii="Times New Roman" w:eastAsia="Calibri" w:hAnsi="Times New Roman" w:cs="Times New Roman"/>
          <w:b/>
          <w:sz w:val="24"/>
          <w:szCs w:val="24"/>
          <w:lang w:val="tt-RU"/>
        </w:rPr>
        <w:t xml:space="preserve"> әдәбиятыннан </w:t>
      </w:r>
      <w:r w:rsidR="00C62D14" w:rsidRPr="00C62D14">
        <w:rPr>
          <w:rFonts w:ascii="Times New Roman" w:eastAsia="Calibri" w:hAnsi="Times New Roman" w:cs="Times New Roman"/>
          <w:b/>
          <w:sz w:val="24"/>
          <w:szCs w:val="24"/>
          <w:lang w:val="tt-RU"/>
        </w:rPr>
        <w:t xml:space="preserve">(татар </w:t>
      </w:r>
      <w:r w:rsidR="00C62D14">
        <w:rPr>
          <w:rFonts w:ascii="Times New Roman" w:eastAsia="Calibri" w:hAnsi="Times New Roman" w:cs="Times New Roman"/>
          <w:b/>
          <w:sz w:val="24"/>
          <w:szCs w:val="24"/>
          <w:lang w:val="tt-RU"/>
        </w:rPr>
        <w:t>әдәбиятыннан</w:t>
      </w:r>
      <w:r w:rsidR="00C62D14" w:rsidRPr="00C62D14">
        <w:rPr>
          <w:rFonts w:ascii="Times New Roman" w:eastAsia="Calibri" w:hAnsi="Times New Roman" w:cs="Times New Roman"/>
          <w:b/>
          <w:sz w:val="24"/>
          <w:szCs w:val="24"/>
          <w:lang w:val="tt-RU"/>
        </w:rPr>
        <w:t>)</w:t>
      </w:r>
    </w:p>
    <w:p w:rsidR="00C62D14" w:rsidRPr="00C62D14" w:rsidRDefault="00C62D14" w:rsidP="00C62D14">
      <w:pPr>
        <w:spacing w:after="0" w:line="240" w:lineRule="auto"/>
        <w:jc w:val="center"/>
        <w:rPr>
          <w:rFonts w:ascii="Times New Roman" w:eastAsia="Calibri" w:hAnsi="Times New Roman" w:cs="Times New Roman"/>
          <w:b/>
          <w:color w:val="FF0000"/>
          <w:sz w:val="24"/>
          <w:szCs w:val="24"/>
        </w:rPr>
      </w:pPr>
      <w:r w:rsidRPr="00C62D14">
        <w:rPr>
          <w:rFonts w:ascii="Times New Roman" w:eastAsia="Calibri" w:hAnsi="Times New Roman" w:cs="Times New Roman"/>
          <w:b/>
          <w:sz w:val="24"/>
          <w:szCs w:val="24"/>
          <w:lang w:val="tt-RU"/>
        </w:rPr>
        <w:t xml:space="preserve"> </w:t>
      </w:r>
      <w:proofErr w:type="spellStart"/>
      <w:r w:rsidRPr="00C62D14">
        <w:rPr>
          <w:rFonts w:ascii="Times New Roman" w:eastAsia="Calibri" w:hAnsi="Times New Roman" w:cs="Times New Roman"/>
          <w:b/>
          <w:sz w:val="24"/>
          <w:szCs w:val="24"/>
        </w:rPr>
        <w:t>эш</w:t>
      </w:r>
      <w:proofErr w:type="spellEnd"/>
      <w:r w:rsidRPr="00C62D14">
        <w:rPr>
          <w:rFonts w:ascii="Times New Roman" w:eastAsia="Calibri" w:hAnsi="Times New Roman" w:cs="Times New Roman"/>
          <w:b/>
          <w:sz w:val="24"/>
          <w:szCs w:val="24"/>
        </w:rPr>
        <w:t xml:space="preserve"> </w:t>
      </w:r>
      <w:proofErr w:type="spellStart"/>
      <w:r w:rsidRPr="00C62D14">
        <w:rPr>
          <w:rFonts w:ascii="Times New Roman" w:eastAsia="Calibri" w:hAnsi="Times New Roman" w:cs="Times New Roman"/>
          <w:b/>
          <w:sz w:val="24"/>
          <w:szCs w:val="24"/>
        </w:rPr>
        <w:t>программасына</w:t>
      </w:r>
      <w:proofErr w:type="spellEnd"/>
      <w:r w:rsidRPr="00C62D14">
        <w:rPr>
          <w:rFonts w:ascii="Times New Roman" w:eastAsia="Calibri" w:hAnsi="Times New Roman" w:cs="Times New Roman"/>
          <w:b/>
          <w:sz w:val="24"/>
          <w:szCs w:val="24"/>
        </w:rPr>
        <w:t xml:space="preserve"> аннотация</w:t>
      </w:r>
    </w:p>
    <w:tbl>
      <w:tblPr>
        <w:tblpPr w:leftFromText="180" w:rightFromText="180" w:bottomFromText="200" w:tblpX="-1079" w:tblpY="780"/>
        <w:tblW w:w="10680" w:type="dxa"/>
        <w:tblLayout w:type="fixed"/>
        <w:tblCellMar>
          <w:top w:w="55" w:type="dxa"/>
          <w:left w:w="55" w:type="dxa"/>
          <w:bottom w:w="55" w:type="dxa"/>
          <w:right w:w="55" w:type="dxa"/>
        </w:tblCellMar>
        <w:tblLook w:val="04A0" w:firstRow="1" w:lastRow="0" w:firstColumn="1" w:lastColumn="0" w:noHBand="0" w:noVBand="1"/>
      </w:tblPr>
      <w:tblGrid>
        <w:gridCol w:w="2465"/>
        <w:gridCol w:w="8215"/>
      </w:tblGrid>
      <w:tr w:rsidR="00C62D14" w:rsidRPr="00C62D14" w:rsidTr="00C62D14">
        <w:tc>
          <w:tcPr>
            <w:tcW w:w="2465" w:type="dxa"/>
            <w:tcBorders>
              <w:top w:val="single" w:sz="2" w:space="0" w:color="000000"/>
              <w:left w:val="single" w:sz="2" w:space="0" w:color="000000"/>
              <w:bottom w:val="single" w:sz="2" w:space="0" w:color="000000"/>
              <w:right w:val="nil"/>
            </w:tcBorders>
            <w:hideMark/>
          </w:tcPr>
          <w:p w:rsidR="00C62D14" w:rsidRPr="00C62D14" w:rsidRDefault="00C62D14" w:rsidP="00C62D14">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kern w:val="2"/>
                <w:sz w:val="24"/>
                <w:szCs w:val="24"/>
                <w:lang w:val="tt-RU"/>
              </w:rPr>
              <w:t xml:space="preserve">  Укыту предметы</w:t>
            </w:r>
          </w:p>
        </w:tc>
        <w:tc>
          <w:tcPr>
            <w:tcW w:w="8215" w:type="dxa"/>
            <w:tcBorders>
              <w:top w:val="single" w:sz="2" w:space="0" w:color="000000"/>
              <w:left w:val="single" w:sz="2" w:space="0" w:color="000000"/>
              <w:bottom w:val="single" w:sz="2" w:space="0" w:color="000000"/>
              <w:right w:val="single" w:sz="2" w:space="0" w:color="000000"/>
            </w:tcBorders>
            <w:hideMark/>
          </w:tcPr>
          <w:p w:rsidR="00C62D14" w:rsidRPr="00C62D14" w:rsidRDefault="00C62D14" w:rsidP="00C62D14">
            <w:pPr>
              <w:widowControl w:val="0"/>
              <w:suppressLineNumbers/>
              <w:suppressAutoHyphens/>
              <w:spacing w:after="0"/>
              <w:rPr>
                <w:rFonts w:ascii="Times New Roman" w:eastAsia="Andale Sans UI" w:hAnsi="Times New Roman" w:cs="Times New Roman"/>
                <w:b/>
                <w:bCs/>
                <w:kern w:val="2"/>
                <w:sz w:val="24"/>
                <w:szCs w:val="24"/>
                <w:lang w:val="tt-RU"/>
              </w:rPr>
            </w:pPr>
            <w:r w:rsidRPr="00C62D14">
              <w:rPr>
                <w:rFonts w:ascii="Times New Roman" w:eastAsia="Andale Sans UI" w:hAnsi="Times New Roman" w:cs="Times New Roman"/>
                <w:b/>
                <w:bCs/>
                <w:kern w:val="2"/>
                <w:sz w:val="24"/>
                <w:szCs w:val="24"/>
              </w:rPr>
              <w:t xml:space="preserve"> </w:t>
            </w:r>
            <w:r w:rsidRPr="00C62D14">
              <w:rPr>
                <w:rFonts w:ascii="Times New Roman" w:eastAsia="Andale Sans UI" w:hAnsi="Times New Roman" w:cs="Times New Roman"/>
                <w:b/>
                <w:bCs/>
                <w:kern w:val="2"/>
                <w:sz w:val="24"/>
                <w:szCs w:val="24"/>
                <w:lang w:val="tt-RU"/>
              </w:rPr>
              <w:t>Туган тел</w:t>
            </w:r>
            <w:r>
              <w:rPr>
                <w:rFonts w:ascii="Times New Roman" w:eastAsia="Andale Sans UI" w:hAnsi="Times New Roman" w:cs="Times New Roman"/>
                <w:b/>
                <w:bCs/>
                <w:kern w:val="2"/>
                <w:sz w:val="24"/>
                <w:szCs w:val="24"/>
                <w:lang w:val="tt-RU"/>
              </w:rPr>
              <w:t xml:space="preserve"> әдәбияты</w:t>
            </w:r>
            <w:r w:rsidRPr="00C62D14">
              <w:rPr>
                <w:rFonts w:ascii="Times New Roman" w:eastAsia="Andale Sans UI" w:hAnsi="Times New Roman" w:cs="Times New Roman"/>
                <w:b/>
                <w:bCs/>
                <w:kern w:val="2"/>
                <w:sz w:val="24"/>
                <w:szCs w:val="24"/>
                <w:lang w:val="tt-RU"/>
              </w:rPr>
              <w:t xml:space="preserve"> </w:t>
            </w:r>
            <w:r>
              <w:rPr>
                <w:rFonts w:ascii="Times New Roman" w:eastAsia="Andale Sans UI" w:hAnsi="Times New Roman" w:cs="Times New Roman"/>
                <w:b/>
                <w:bCs/>
                <w:kern w:val="2"/>
                <w:sz w:val="24"/>
                <w:szCs w:val="24"/>
                <w:lang w:val="tt-RU"/>
              </w:rPr>
              <w:t xml:space="preserve"> </w:t>
            </w:r>
          </w:p>
        </w:tc>
      </w:tr>
      <w:tr w:rsidR="00C62D14" w:rsidRPr="00C62D14" w:rsidTr="00C62D14">
        <w:tc>
          <w:tcPr>
            <w:tcW w:w="2465" w:type="dxa"/>
            <w:tcBorders>
              <w:top w:val="nil"/>
              <w:left w:val="single" w:sz="2" w:space="0" w:color="000000"/>
              <w:bottom w:val="single" w:sz="2" w:space="0" w:color="000000"/>
              <w:right w:val="nil"/>
            </w:tcBorders>
            <w:hideMark/>
          </w:tcPr>
          <w:p w:rsidR="00C62D14" w:rsidRPr="00C62D14" w:rsidRDefault="00C62D14" w:rsidP="00C62D14">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kern w:val="2"/>
                <w:sz w:val="24"/>
                <w:szCs w:val="24"/>
                <w:lang w:val="tt-RU"/>
              </w:rPr>
              <w:t xml:space="preserve"> Сыйныф </w:t>
            </w:r>
          </w:p>
        </w:tc>
        <w:tc>
          <w:tcPr>
            <w:tcW w:w="8215" w:type="dxa"/>
            <w:tcBorders>
              <w:top w:val="nil"/>
              <w:left w:val="single" w:sz="2" w:space="0" w:color="000000"/>
              <w:bottom w:val="single" w:sz="2" w:space="0" w:color="000000"/>
              <w:right w:val="single" w:sz="2" w:space="0" w:color="000000"/>
            </w:tcBorders>
            <w:hideMark/>
          </w:tcPr>
          <w:p w:rsidR="00C62D14" w:rsidRPr="00C62D14" w:rsidRDefault="00C62D14" w:rsidP="00966C7F">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kern w:val="2"/>
                <w:sz w:val="24"/>
                <w:szCs w:val="24"/>
              </w:rPr>
              <w:t xml:space="preserve"> </w:t>
            </w:r>
            <w:r w:rsidR="00966C7F">
              <w:rPr>
                <w:rFonts w:ascii="Times New Roman" w:eastAsia="Andale Sans UI" w:hAnsi="Times New Roman" w:cs="Times New Roman"/>
                <w:kern w:val="2"/>
                <w:sz w:val="24"/>
                <w:szCs w:val="24"/>
                <w:lang w:val="tt-RU"/>
              </w:rPr>
              <w:t xml:space="preserve"> 9 нчы</w:t>
            </w:r>
            <w:r w:rsidRPr="00C62D14">
              <w:rPr>
                <w:rFonts w:ascii="Times New Roman" w:eastAsia="Andale Sans UI" w:hAnsi="Times New Roman" w:cs="Times New Roman"/>
                <w:kern w:val="2"/>
                <w:sz w:val="24"/>
                <w:szCs w:val="24"/>
                <w:lang w:val="tt-RU"/>
              </w:rPr>
              <w:t xml:space="preserve"> А</w:t>
            </w:r>
            <w:r w:rsidR="00851B0D">
              <w:rPr>
                <w:rFonts w:ascii="Times New Roman" w:eastAsia="Andale Sans UI" w:hAnsi="Times New Roman" w:cs="Times New Roman"/>
                <w:kern w:val="2"/>
                <w:sz w:val="24"/>
                <w:szCs w:val="24"/>
                <w:lang w:val="tt-RU"/>
              </w:rPr>
              <w:t>,Б</w:t>
            </w:r>
            <w:r w:rsidRPr="00C62D14">
              <w:rPr>
                <w:rFonts w:ascii="Times New Roman" w:eastAsia="Andale Sans UI" w:hAnsi="Times New Roman" w:cs="Times New Roman"/>
                <w:kern w:val="2"/>
                <w:sz w:val="24"/>
                <w:szCs w:val="24"/>
                <w:lang w:val="tt-RU"/>
              </w:rPr>
              <w:t xml:space="preserve"> сыйныфы</w:t>
            </w:r>
          </w:p>
        </w:tc>
      </w:tr>
      <w:tr w:rsidR="00C62D14" w:rsidRPr="00C62D14" w:rsidTr="00C62D14">
        <w:tc>
          <w:tcPr>
            <w:tcW w:w="2465" w:type="dxa"/>
            <w:tcBorders>
              <w:top w:val="nil"/>
              <w:left w:val="single" w:sz="2" w:space="0" w:color="000000"/>
              <w:bottom w:val="single" w:sz="2" w:space="0" w:color="000000"/>
              <w:right w:val="nil"/>
            </w:tcBorders>
            <w:hideMark/>
          </w:tcPr>
          <w:p w:rsidR="00C62D14" w:rsidRPr="00C62D14" w:rsidRDefault="00C62D14" w:rsidP="00C62D14">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kern w:val="2"/>
                <w:sz w:val="24"/>
                <w:szCs w:val="24"/>
                <w:lang w:val="tt-RU"/>
              </w:rPr>
              <w:t xml:space="preserve"> Программаны төзүче</w:t>
            </w:r>
          </w:p>
        </w:tc>
        <w:tc>
          <w:tcPr>
            <w:tcW w:w="8215" w:type="dxa"/>
            <w:tcBorders>
              <w:top w:val="nil"/>
              <w:left w:val="single" w:sz="2" w:space="0" w:color="000000"/>
              <w:bottom w:val="single" w:sz="2" w:space="0" w:color="000000"/>
              <w:right w:val="single" w:sz="2" w:space="0" w:color="000000"/>
            </w:tcBorders>
            <w:hideMark/>
          </w:tcPr>
          <w:p w:rsidR="00C62D14" w:rsidRPr="00C62D14" w:rsidRDefault="00C62D14" w:rsidP="00C62D14">
            <w:pPr>
              <w:spacing w:after="0" w:line="240" w:lineRule="auto"/>
              <w:rPr>
                <w:rFonts w:ascii="Times New Roman" w:eastAsia="Times New Roman" w:hAnsi="Times New Roman" w:cs="Times New Roman"/>
                <w:bCs/>
                <w:iCs/>
                <w:kern w:val="2"/>
                <w:sz w:val="24"/>
                <w:szCs w:val="24"/>
                <w:lang w:val="tt-RU"/>
              </w:rPr>
            </w:pPr>
            <w:r w:rsidRPr="00C62D14">
              <w:rPr>
                <w:rFonts w:ascii="Times New Roman" w:eastAsia="Times New Roman" w:hAnsi="Times New Roman" w:cs="Times New Roman"/>
                <w:bCs/>
                <w:iCs/>
                <w:sz w:val="24"/>
                <w:szCs w:val="24"/>
                <w:lang w:val="en-US"/>
              </w:rPr>
              <w:t xml:space="preserve"> </w:t>
            </w:r>
            <w:r w:rsidRPr="00C62D14">
              <w:rPr>
                <w:rFonts w:ascii="Times New Roman" w:eastAsia="Times New Roman" w:hAnsi="Times New Roman" w:cs="Times New Roman"/>
                <w:bCs/>
                <w:iCs/>
                <w:sz w:val="24"/>
                <w:szCs w:val="24"/>
                <w:lang w:val="tt-RU"/>
              </w:rPr>
              <w:t>Абдуллина Рамилә Әгъзам кызы</w:t>
            </w:r>
          </w:p>
        </w:tc>
      </w:tr>
      <w:tr w:rsidR="00C62D14" w:rsidRPr="00C62D14" w:rsidTr="00C62D14">
        <w:tc>
          <w:tcPr>
            <w:tcW w:w="2465" w:type="dxa"/>
            <w:tcBorders>
              <w:top w:val="nil"/>
              <w:left w:val="single" w:sz="2" w:space="0" w:color="000000"/>
              <w:bottom w:val="single" w:sz="2" w:space="0" w:color="000000"/>
              <w:right w:val="nil"/>
            </w:tcBorders>
            <w:hideMark/>
          </w:tcPr>
          <w:p w:rsidR="00C62D14" w:rsidRPr="00C62D14" w:rsidRDefault="00C62D14" w:rsidP="00C62D14">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kern w:val="2"/>
                <w:sz w:val="24"/>
                <w:szCs w:val="24"/>
                <w:lang w:val="tt-RU"/>
              </w:rPr>
              <w:t xml:space="preserve"> Сәгать саны</w:t>
            </w:r>
          </w:p>
        </w:tc>
        <w:tc>
          <w:tcPr>
            <w:tcW w:w="8215" w:type="dxa"/>
            <w:tcBorders>
              <w:top w:val="nil"/>
              <w:left w:val="single" w:sz="2" w:space="0" w:color="000000"/>
              <w:bottom w:val="single" w:sz="2" w:space="0" w:color="000000"/>
              <w:right w:val="single" w:sz="2" w:space="0" w:color="000000"/>
            </w:tcBorders>
            <w:hideMark/>
          </w:tcPr>
          <w:p w:rsidR="00C62D14" w:rsidRPr="00C62D14" w:rsidRDefault="00C62D14" w:rsidP="00966C7F">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color w:val="FF0000"/>
                <w:kern w:val="2"/>
                <w:sz w:val="24"/>
                <w:szCs w:val="24"/>
                <w:lang w:val="tt-RU"/>
              </w:rPr>
              <w:t xml:space="preserve"> </w:t>
            </w:r>
            <w:r w:rsidRPr="00C62D14">
              <w:rPr>
                <w:rFonts w:ascii="Times New Roman" w:eastAsia="Andale Sans UI" w:hAnsi="Times New Roman" w:cs="Times New Roman"/>
                <w:kern w:val="2"/>
                <w:sz w:val="24"/>
                <w:szCs w:val="24"/>
                <w:lang w:val="tt-RU"/>
              </w:rPr>
              <w:t xml:space="preserve">Атнага </w:t>
            </w:r>
            <w:r w:rsidR="00966C7F">
              <w:rPr>
                <w:rFonts w:ascii="Times New Roman" w:eastAsia="Andale Sans UI" w:hAnsi="Times New Roman" w:cs="Times New Roman"/>
                <w:kern w:val="2"/>
                <w:sz w:val="24"/>
                <w:szCs w:val="24"/>
                <w:lang w:val="tt-RU"/>
              </w:rPr>
              <w:t xml:space="preserve"> 2</w:t>
            </w:r>
            <w:r w:rsidRPr="00C62D14">
              <w:rPr>
                <w:rFonts w:ascii="Times New Roman" w:eastAsia="Andale Sans UI" w:hAnsi="Times New Roman" w:cs="Times New Roman"/>
                <w:kern w:val="2"/>
                <w:sz w:val="24"/>
                <w:szCs w:val="24"/>
                <w:lang w:val="tt-RU"/>
              </w:rPr>
              <w:t xml:space="preserve"> сәгать</w:t>
            </w:r>
          </w:p>
        </w:tc>
      </w:tr>
      <w:tr w:rsidR="00C62D14" w:rsidRPr="00851B0D" w:rsidTr="00C62D14">
        <w:tc>
          <w:tcPr>
            <w:tcW w:w="2465" w:type="dxa"/>
            <w:tcBorders>
              <w:top w:val="nil"/>
              <w:left w:val="single" w:sz="2" w:space="0" w:color="000000"/>
              <w:bottom w:val="single" w:sz="2" w:space="0" w:color="000000"/>
              <w:right w:val="nil"/>
            </w:tcBorders>
            <w:hideMark/>
          </w:tcPr>
          <w:p w:rsidR="00C62D14" w:rsidRPr="00C62D14" w:rsidRDefault="00C62D14" w:rsidP="00C62D14">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kern w:val="2"/>
                <w:sz w:val="24"/>
                <w:szCs w:val="24"/>
                <w:lang w:val="tt-RU"/>
              </w:rPr>
              <w:t>П</w:t>
            </w:r>
            <w:proofErr w:type="spellStart"/>
            <w:r w:rsidRPr="00C62D14">
              <w:rPr>
                <w:rFonts w:ascii="Times New Roman" w:eastAsia="Andale Sans UI" w:hAnsi="Times New Roman" w:cs="Times New Roman"/>
                <w:kern w:val="2"/>
                <w:sz w:val="24"/>
                <w:szCs w:val="24"/>
              </w:rPr>
              <w:t>рограмм</w:t>
            </w:r>
            <w:proofErr w:type="spellEnd"/>
            <w:r w:rsidRPr="00C62D14">
              <w:rPr>
                <w:rFonts w:ascii="Times New Roman" w:eastAsia="Andale Sans UI" w:hAnsi="Times New Roman" w:cs="Times New Roman"/>
                <w:kern w:val="2"/>
                <w:sz w:val="24"/>
                <w:szCs w:val="24"/>
                <w:lang w:val="tt-RU"/>
              </w:rPr>
              <w:t>а статусы</w:t>
            </w:r>
          </w:p>
        </w:tc>
        <w:tc>
          <w:tcPr>
            <w:tcW w:w="8215" w:type="dxa"/>
            <w:tcBorders>
              <w:top w:val="nil"/>
              <w:left w:val="single" w:sz="2" w:space="0" w:color="000000"/>
              <w:bottom w:val="single" w:sz="2" w:space="0" w:color="000000"/>
              <w:right w:val="single" w:sz="2" w:space="0" w:color="000000"/>
            </w:tcBorders>
            <w:hideMark/>
          </w:tcPr>
          <w:p w:rsidR="00C62D14" w:rsidRPr="0097091F" w:rsidRDefault="00966C7F" w:rsidP="0097091F">
            <w:pPr>
              <w:widowControl w:val="0"/>
              <w:suppressLineNumbers/>
              <w:suppressAutoHyphens/>
              <w:spacing w:after="0" w:line="240" w:lineRule="auto"/>
              <w:ind w:right="80" w:firstLine="142"/>
              <w:jc w:val="both"/>
              <w:rPr>
                <w:rFonts w:ascii="Times New Roman" w:eastAsia="Andale Sans UI" w:hAnsi="Times New Roman" w:cs="Times New Roman"/>
                <w:kern w:val="2"/>
                <w:sz w:val="24"/>
                <w:szCs w:val="24"/>
                <w:lang w:val="tt-RU"/>
              </w:rPr>
            </w:pPr>
            <w:r>
              <w:rPr>
                <w:rFonts w:ascii="Times New Roman" w:hAnsi="Times New Roman" w:cs="Times New Roman"/>
                <w:sz w:val="24"/>
                <w:szCs w:val="24"/>
                <w:lang w:val="tt-RU"/>
              </w:rPr>
              <w:t xml:space="preserve"> 9 нчы</w:t>
            </w:r>
            <w:r w:rsidR="0097091F">
              <w:rPr>
                <w:rFonts w:ascii="Times New Roman" w:hAnsi="Times New Roman" w:cs="Times New Roman"/>
                <w:sz w:val="24"/>
                <w:szCs w:val="24"/>
                <w:lang w:val="tt-RU"/>
              </w:rPr>
              <w:t xml:space="preserve"> сыйныф "Туган тел әдәбияты" предметының эш программасы Татарстан Республикасы Мәгариф һәм фән министрлыгы тарафыннан рөхсәт ителгән “Примерная рабочая программа учебного предмета«Татарская литература»  для общеобразовательных организаций с обучением на татарском языке” ( 1 – 11 классы)</w:t>
            </w:r>
            <w:r w:rsidR="0097091F">
              <w:rPr>
                <w:rFonts w:ascii="Times New Roman" w:hAnsi="Times New Roman" w:cs="Times New Roman"/>
                <w:bCs/>
                <w:spacing w:val="40"/>
                <w:sz w:val="24"/>
                <w:szCs w:val="24"/>
                <w:lang w:val="tt-RU"/>
              </w:rPr>
              <w:t xml:space="preserve"> Авторы-составители</w:t>
            </w:r>
            <w:r w:rsidR="0097091F">
              <w:rPr>
                <w:rFonts w:ascii="Times New Roman" w:hAnsi="Times New Roman" w:cs="Times New Roman"/>
                <w:bCs/>
                <w:sz w:val="24"/>
                <w:szCs w:val="24"/>
              </w:rPr>
              <w:t>: Д.Ф.</w:t>
            </w:r>
            <w:r w:rsidR="0097091F">
              <w:rPr>
                <w:rFonts w:ascii="Times New Roman" w:hAnsi="Times New Roman" w:cs="Times New Roman"/>
                <w:bCs/>
                <w:sz w:val="24"/>
                <w:szCs w:val="24"/>
                <w:lang w:val="tt-RU"/>
              </w:rPr>
              <w:t xml:space="preserve"> </w:t>
            </w:r>
            <w:proofErr w:type="spellStart"/>
            <w:r w:rsidR="0097091F">
              <w:rPr>
                <w:rFonts w:ascii="Times New Roman" w:hAnsi="Times New Roman" w:cs="Times New Roman"/>
                <w:bCs/>
                <w:sz w:val="24"/>
                <w:szCs w:val="24"/>
              </w:rPr>
              <w:t>Загидуллина</w:t>
            </w:r>
            <w:proofErr w:type="spellEnd"/>
            <w:r w:rsidR="0097091F">
              <w:rPr>
                <w:rFonts w:ascii="Times New Roman" w:hAnsi="Times New Roman" w:cs="Times New Roman"/>
                <w:bCs/>
                <w:sz w:val="24"/>
                <w:szCs w:val="24"/>
              </w:rPr>
              <w:t>, доктор филологических наук Н.М</w:t>
            </w:r>
            <w:r w:rsidR="0097091F">
              <w:rPr>
                <w:rFonts w:ascii="Times New Roman" w:hAnsi="Times New Roman" w:cs="Times New Roman"/>
                <w:bCs/>
                <w:sz w:val="24"/>
                <w:szCs w:val="24"/>
                <w:lang w:val="tt-RU"/>
              </w:rPr>
              <w:t>.</w:t>
            </w:r>
            <w:r w:rsidR="0097091F">
              <w:rPr>
                <w:rFonts w:ascii="Times New Roman" w:hAnsi="Times New Roman" w:cs="Times New Roman"/>
                <w:bCs/>
                <w:sz w:val="24"/>
                <w:szCs w:val="24"/>
              </w:rPr>
              <w:t>Юсупова, кандидат филологических наук Ф.Ф.</w:t>
            </w:r>
            <w:r w:rsidR="0097091F">
              <w:rPr>
                <w:rFonts w:ascii="Times New Roman" w:hAnsi="Times New Roman" w:cs="Times New Roman"/>
                <w:bCs/>
                <w:sz w:val="24"/>
                <w:szCs w:val="24"/>
                <w:lang w:val="tt-RU"/>
              </w:rPr>
              <w:t xml:space="preserve"> </w:t>
            </w:r>
            <w:r w:rsidR="0097091F">
              <w:rPr>
                <w:rFonts w:ascii="Times New Roman" w:hAnsi="Times New Roman" w:cs="Times New Roman"/>
                <w:bCs/>
                <w:sz w:val="24"/>
                <w:szCs w:val="24"/>
              </w:rPr>
              <w:t xml:space="preserve">Хасанова, кандидат филологических </w:t>
            </w:r>
            <w:proofErr w:type="spellStart"/>
            <w:r w:rsidR="0097091F">
              <w:rPr>
                <w:rFonts w:ascii="Times New Roman" w:hAnsi="Times New Roman" w:cs="Times New Roman"/>
                <w:bCs/>
                <w:sz w:val="24"/>
                <w:szCs w:val="24"/>
              </w:rPr>
              <w:t>нау</w:t>
            </w:r>
            <w:proofErr w:type="spellEnd"/>
            <w:r w:rsidR="0097091F">
              <w:rPr>
                <w:rFonts w:ascii="Times New Roman" w:hAnsi="Times New Roman" w:cs="Times New Roman"/>
                <w:bCs/>
                <w:sz w:val="24"/>
                <w:szCs w:val="24"/>
                <w:lang w:val="tt-RU"/>
              </w:rPr>
              <w:t xml:space="preserve">к//одобрена </w:t>
            </w:r>
            <w:r w:rsidR="0097091F">
              <w:rPr>
                <w:rFonts w:ascii="Times New Roman" w:hAnsi="Times New Roman" w:cs="Times New Roman"/>
                <w:bCs/>
                <w:sz w:val="24"/>
                <w:szCs w:val="24"/>
              </w:rPr>
              <w:t>решением федерального</w:t>
            </w:r>
            <w:r w:rsidR="0097091F">
              <w:rPr>
                <w:rFonts w:ascii="Times New Roman" w:hAnsi="Times New Roman" w:cs="Times New Roman"/>
                <w:bCs/>
                <w:sz w:val="24"/>
                <w:szCs w:val="24"/>
                <w:lang w:val="tt-RU"/>
              </w:rPr>
              <w:t xml:space="preserve"> </w:t>
            </w:r>
            <w:r w:rsidR="0097091F">
              <w:rPr>
                <w:rFonts w:ascii="Times New Roman" w:hAnsi="Times New Roman" w:cs="Times New Roman"/>
                <w:bCs/>
                <w:sz w:val="24"/>
                <w:szCs w:val="24"/>
              </w:rPr>
              <w:t>учебно-методического объединения</w:t>
            </w:r>
            <w:r w:rsidR="0097091F">
              <w:rPr>
                <w:rFonts w:ascii="Times New Roman" w:hAnsi="Times New Roman" w:cs="Times New Roman"/>
                <w:bCs/>
                <w:sz w:val="24"/>
                <w:szCs w:val="24"/>
                <w:lang w:val="tt-RU"/>
              </w:rPr>
              <w:t xml:space="preserve"> </w:t>
            </w:r>
            <w:r w:rsidR="0097091F">
              <w:rPr>
                <w:rFonts w:ascii="Times New Roman" w:hAnsi="Times New Roman" w:cs="Times New Roman"/>
                <w:bCs/>
                <w:sz w:val="24"/>
                <w:szCs w:val="24"/>
              </w:rPr>
              <w:t>по общему образованию</w:t>
            </w:r>
            <w:r w:rsidR="0097091F">
              <w:rPr>
                <w:rFonts w:ascii="Times New Roman" w:hAnsi="Times New Roman" w:cs="Times New Roman"/>
                <w:bCs/>
                <w:sz w:val="24"/>
                <w:szCs w:val="24"/>
                <w:lang w:val="tt-RU"/>
              </w:rPr>
              <w:t xml:space="preserve"> (протокол от 16 мая 2017 г. № 2/17),</w:t>
            </w:r>
            <w:r w:rsidR="0097091F">
              <w:rPr>
                <w:rFonts w:ascii="Times New Roman" w:hAnsi="Times New Roman" w:cs="Times New Roman"/>
                <w:sz w:val="24"/>
                <w:szCs w:val="24"/>
                <w:lang w:val="tt-RU"/>
              </w:rPr>
              <w:t xml:space="preserve"> Татарстан Республикасы Мәгариф һәм фән министрлыгы тарафыннан тәкъдим ителгән “Татар телендә гомуми төп белем бирү мәктәпләре (V-IX сыйныфлар) өчен  татар әдәбиятыннан авторлык (эш) программасы” (төзүче-авторлары: Ф.А.Ганиева, Л.Г.Сабирова, М.Д., Гарифуллина, Д.М. Абдуллина, Л.К.Хисмәтова, Ч.Р.Рамазанова, Ә.М.Закирҗанов,  Г.М.Фәхретдинова. – Казан, 2014 (http://mon.tatarstan.ru/rus/programmy.htm) таләпләре</w:t>
            </w:r>
            <w:r w:rsidR="00F344B4">
              <w:rPr>
                <w:rFonts w:ascii="Times New Roman" w:hAnsi="Times New Roman" w:cs="Times New Roman"/>
                <w:sz w:val="24"/>
                <w:szCs w:val="24"/>
                <w:lang w:val="tt-RU"/>
              </w:rPr>
              <w:t>н</w:t>
            </w:r>
            <w:r w:rsidR="0097091F">
              <w:rPr>
                <w:rFonts w:ascii="Times New Roman" w:hAnsi="Times New Roman" w:cs="Times New Roman"/>
                <w:sz w:val="24"/>
                <w:szCs w:val="24"/>
                <w:lang w:val="tt-RU"/>
              </w:rPr>
              <w:t xml:space="preserve"> исәпкә алынды.</w:t>
            </w:r>
          </w:p>
        </w:tc>
      </w:tr>
      <w:tr w:rsidR="00C62D14" w:rsidRPr="00F344B4" w:rsidTr="00C62D14">
        <w:trPr>
          <w:trHeight w:val="724"/>
        </w:trPr>
        <w:tc>
          <w:tcPr>
            <w:tcW w:w="2465" w:type="dxa"/>
            <w:tcBorders>
              <w:top w:val="nil"/>
              <w:left w:val="single" w:sz="2" w:space="0" w:color="000000"/>
              <w:bottom w:val="single" w:sz="2" w:space="0" w:color="000000"/>
              <w:right w:val="nil"/>
            </w:tcBorders>
            <w:hideMark/>
          </w:tcPr>
          <w:p w:rsidR="00C62D14" w:rsidRPr="00C62D14" w:rsidRDefault="00C62D14" w:rsidP="00C62D14">
            <w:pPr>
              <w:widowControl w:val="0"/>
              <w:suppressLineNumbers/>
              <w:suppressAutoHyphens/>
              <w:spacing w:after="0"/>
              <w:rPr>
                <w:rFonts w:ascii="Times New Roman" w:eastAsia="Andale Sans UI" w:hAnsi="Times New Roman" w:cs="Times New Roman"/>
                <w:kern w:val="2"/>
                <w:sz w:val="24"/>
                <w:szCs w:val="24"/>
              </w:rPr>
            </w:pPr>
            <w:r w:rsidRPr="00C62D14">
              <w:rPr>
                <w:rFonts w:ascii="Times New Roman" w:eastAsia="Andale Sans UI" w:hAnsi="Times New Roman" w:cs="Times New Roman"/>
                <w:kern w:val="2"/>
                <w:sz w:val="24"/>
                <w:szCs w:val="24"/>
              </w:rPr>
              <w:t>У</w:t>
            </w:r>
            <w:r w:rsidRPr="00C62D14">
              <w:rPr>
                <w:rFonts w:ascii="Times New Roman" w:eastAsia="Andale Sans UI" w:hAnsi="Times New Roman" w:cs="Times New Roman"/>
                <w:kern w:val="2"/>
                <w:sz w:val="24"/>
                <w:szCs w:val="24"/>
                <w:lang w:val="tt-RU"/>
              </w:rPr>
              <w:t>кыту</w:t>
            </w:r>
            <w:r w:rsidRPr="00C62D14">
              <w:rPr>
                <w:rFonts w:ascii="Times New Roman" w:eastAsia="Andale Sans UI" w:hAnsi="Times New Roman" w:cs="Times New Roman"/>
                <w:kern w:val="2"/>
                <w:sz w:val="24"/>
                <w:szCs w:val="24"/>
              </w:rPr>
              <w:t>-</w:t>
            </w:r>
            <w:proofErr w:type="spellStart"/>
            <w:r w:rsidRPr="00C62D14">
              <w:rPr>
                <w:rFonts w:ascii="Times New Roman" w:eastAsia="Andale Sans UI" w:hAnsi="Times New Roman" w:cs="Times New Roman"/>
                <w:kern w:val="2"/>
                <w:sz w:val="24"/>
                <w:szCs w:val="24"/>
              </w:rPr>
              <w:t>методи</w:t>
            </w:r>
            <w:proofErr w:type="spellEnd"/>
            <w:r w:rsidRPr="00C62D14">
              <w:rPr>
                <w:rFonts w:ascii="Times New Roman" w:eastAsia="Andale Sans UI" w:hAnsi="Times New Roman" w:cs="Times New Roman"/>
                <w:kern w:val="2"/>
                <w:sz w:val="24"/>
                <w:szCs w:val="24"/>
                <w:lang w:val="tt-RU"/>
              </w:rPr>
              <w:t xml:space="preserve">к </w:t>
            </w:r>
            <w:r w:rsidRPr="00C62D14">
              <w:rPr>
                <w:rFonts w:ascii="Times New Roman" w:eastAsia="Andale Sans UI" w:hAnsi="Times New Roman" w:cs="Times New Roman"/>
                <w:kern w:val="2"/>
                <w:sz w:val="24"/>
                <w:szCs w:val="24"/>
              </w:rPr>
              <w:t>комплект</w:t>
            </w:r>
          </w:p>
        </w:tc>
        <w:tc>
          <w:tcPr>
            <w:tcW w:w="8215" w:type="dxa"/>
            <w:tcBorders>
              <w:top w:val="nil"/>
              <w:left w:val="single" w:sz="2" w:space="0" w:color="000000"/>
              <w:bottom w:val="single" w:sz="2" w:space="0" w:color="000000"/>
              <w:right w:val="single" w:sz="2" w:space="0" w:color="000000"/>
            </w:tcBorders>
            <w:hideMark/>
          </w:tcPr>
          <w:p w:rsidR="00C62D14" w:rsidRPr="00C62D14" w:rsidRDefault="00C62D14" w:rsidP="00F344B4">
            <w:pPr>
              <w:tabs>
                <w:tab w:val="left" w:pos="142"/>
                <w:tab w:val="left" w:pos="284"/>
                <w:tab w:val="left" w:pos="426"/>
                <w:tab w:val="left" w:pos="567"/>
              </w:tabs>
              <w:spacing w:after="0"/>
              <w:jc w:val="both"/>
              <w:rPr>
                <w:rFonts w:ascii="Times New Roman" w:eastAsia="Times New Roman" w:hAnsi="Times New Roman" w:cs="Times New Roman"/>
                <w:sz w:val="24"/>
                <w:szCs w:val="24"/>
                <w:lang w:val="tt-RU" w:eastAsia="ru-RU" w:bidi="mni-IN"/>
              </w:rPr>
            </w:pPr>
            <w:r>
              <w:rPr>
                <w:rFonts w:ascii="Times New Roman" w:eastAsia="Calibri" w:hAnsi="Times New Roman" w:cs="Times New Roman"/>
                <w:color w:val="FF0000"/>
                <w:sz w:val="24"/>
                <w:szCs w:val="24"/>
                <w:lang w:val="tt-RU"/>
              </w:rPr>
              <w:t xml:space="preserve"> </w:t>
            </w:r>
            <w:r w:rsidR="00F344B4" w:rsidRPr="00F344B4">
              <w:rPr>
                <w:rFonts w:ascii="Times New Roman" w:hAnsi="Times New Roman" w:cs="Times New Roman"/>
                <w:bCs/>
                <w:iCs/>
                <w:sz w:val="24"/>
                <w:szCs w:val="24"/>
                <w:lang w:val="tt-RU" w:bidi="fa-IR"/>
              </w:rPr>
              <w:t>Ә. М. Закирҗанов, Г. М. Фахрутдинова</w:t>
            </w:r>
            <w:r w:rsidR="00F344B4">
              <w:rPr>
                <w:rFonts w:ascii="Times New Roman" w:hAnsi="Times New Roman" w:cs="Times New Roman"/>
                <w:bCs/>
                <w:iCs/>
                <w:sz w:val="24"/>
                <w:szCs w:val="24"/>
                <w:lang w:val="tt-RU" w:bidi="fa-IR"/>
              </w:rPr>
              <w:t>.</w:t>
            </w:r>
            <w:r w:rsidR="00F344B4" w:rsidRPr="00F344B4">
              <w:rPr>
                <w:rFonts w:ascii="Times New Roman" w:hAnsi="Times New Roman" w:cs="Times New Roman"/>
                <w:bCs/>
                <w:iCs/>
                <w:sz w:val="24"/>
                <w:szCs w:val="24"/>
                <w:lang w:val="tt-RU" w:bidi="fa-IR"/>
              </w:rPr>
              <w:t xml:space="preserve"> 9 нчы сыйныф өчен татар әдәбияты . Казан:Татар. кит. нәшр.,2016</w:t>
            </w:r>
          </w:p>
        </w:tc>
      </w:tr>
      <w:tr w:rsidR="00C62D14" w:rsidRPr="00F344B4" w:rsidTr="00F344B4">
        <w:trPr>
          <w:trHeight w:val="2771"/>
        </w:trPr>
        <w:tc>
          <w:tcPr>
            <w:tcW w:w="2465" w:type="dxa"/>
            <w:tcBorders>
              <w:top w:val="single" w:sz="4" w:space="0" w:color="auto"/>
              <w:left w:val="single" w:sz="4" w:space="0" w:color="auto"/>
              <w:bottom w:val="single" w:sz="4" w:space="0" w:color="auto"/>
              <w:right w:val="single" w:sz="4" w:space="0" w:color="auto"/>
            </w:tcBorders>
            <w:hideMark/>
          </w:tcPr>
          <w:p w:rsidR="00C62D14" w:rsidRPr="00C62D14" w:rsidRDefault="00C62D14" w:rsidP="00C62D14">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kern w:val="2"/>
                <w:sz w:val="24"/>
                <w:szCs w:val="24"/>
                <w:lang w:val="tt-RU"/>
              </w:rPr>
              <w:t xml:space="preserve"> Укыту предметының эчтәлеге </w:t>
            </w:r>
          </w:p>
        </w:tc>
        <w:tc>
          <w:tcPr>
            <w:tcW w:w="8215" w:type="dxa"/>
            <w:tcBorders>
              <w:top w:val="single" w:sz="4" w:space="0" w:color="auto"/>
              <w:left w:val="single" w:sz="4" w:space="0" w:color="auto"/>
              <w:bottom w:val="single" w:sz="4" w:space="0" w:color="auto"/>
              <w:right w:val="single" w:sz="4" w:space="0" w:color="auto"/>
            </w:tcBorders>
            <w:hideMark/>
          </w:tcPr>
          <w:p w:rsidR="00F344B4" w:rsidRDefault="00F344B4" w:rsidP="00F344B4">
            <w:pPr>
              <w:spacing w:after="0" w:line="240" w:lineRule="auto"/>
              <w:ind w:firstLine="370"/>
              <w:jc w:val="both"/>
              <w:rPr>
                <w:rFonts w:ascii="Times New Roman" w:hAnsi="Times New Roman" w:cs="Times New Roman"/>
                <w:sz w:val="24"/>
                <w:szCs w:val="24"/>
                <w:lang w:val="tt-RU"/>
              </w:rPr>
            </w:pPr>
            <w:r w:rsidRPr="00F344B4">
              <w:rPr>
                <w:rFonts w:ascii="Times New Roman" w:hAnsi="Times New Roman" w:cs="Times New Roman"/>
                <w:sz w:val="24"/>
                <w:szCs w:val="24"/>
                <w:lang w:val="tt-RU"/>
              </w:rPr>
              <w:t>Сәнгать төрләре һәм әдәбият. Әдәбиятның башка сәнгать төрләре арасында урыны. Сүз сәнгатендә  тормыш моделен төзү үзенчәлекләре</w:t>
            </w:r>
            <w:r>
              <w:rPr>
                <w:rFonts w:ascii="Times New Roman" w:hAnsi="Times New Roman" w:cs="Times New Roman"/>
                <w:sz w:val="24"/>
                <w:szCs w:val="24"/>
                <w:lang w:val="tt-RU"/>
              </w:rPr>
              <w:t>.</w:t>
            </w:r>
            <w:r w:rsidRPr="00F344B4">
              <w:rPr>
                <w:rFonts w:ascii="Times New Roman" w:hAnsi="Times New Roman" w:cs="Times New Roman"/>
                <w:sz w:val="24"/>
                <w:szCs w:val="24"/>
                <w:lang w:val="tt-RU"/>
              </w:rPr>
              <w:t xml:space="preserve"> Тормышны һәм кешенең бай рухи дөньясын танып белүгә хезмәт итүе. Әдәбиятның әхлакый һәм эстетик яктан кешегә йогынтысы.Сүз сәнгате. Эстетик идеал. (1 сәг.)</w:t>
            </w:r>
            <w:r w:rsidRPr="00851B0D">
              <w:rPr>
                <w:rFonts w:ascii="Times New Roman" w:hAnsi="Times New Roman" w:cs="Times New Roman"/>
                <w:sz w:val="24"/>
                <w:szCs w:val="24"/>
                <w:lang w:val="tt-RU"/>
              </w:rPr>
              <w:t xml:space="preserve"> Гомумтөрки мәдәният һәм әдәбият. Ислам мәдәнияте. Мәдәни һәм әдәби күренеш буларак суфичылык. Болгар, Алтын Урда, Казан ханлыгы, Торгынлык чоры мәдәнияте, әдәбияты (16 гасырныӊ 2 нче яртысыннан 19 нчы гасырныӊ 2 нче яртысына кадәр) турында мәгълүмат бирү. Әлеге чорлар әдәбиятында төп тема-мотивлар, романтик сурәтлелек, аның билгеләре. Әсәрләрнең Коръән тәгълиматы белән сугарылуы. Дөньяви мотивларның урыны. Әдәбият тарихы. Әдәбиятның чорларга бүленеше, үсеш баскычлары.  Урта гасырлар романтизмы. Дини әдәбият, дөньяви әдәбият. </w:t>
            </w:r>
            <w:proofErr w:type="spellStart"/>
            <w:r w:rsidRPr="007B625E">
              <w:rPr>
                <w:rFonts w:ascii="Times New Roman" w:hAnsi="Times New Roman" w:cs="Times New Roman"/>
                <w:sz w:val="24"/>
                <w:szCs w:val="24"/>
              </w:rPr>
              <w:t>Әдәби</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жанрлар</w:t>
            </w:r>
            <w:proofErr w:type="spellEnd"/>
            <w:r w:rsidRPr="007B625E">
              <w:rPr>
                <w:rFonts w:ascii="Times New Roman" w:hAnsi="Times New Roman" w:cs="Times New Roman"/>
                <w:sz w:val="24"/>
                <w:szCs w:val="24"/>
              </w:rPr>
              <w:t xml:space="preserve">. (3 сәгать) </w:t>
            </w:r>
          </w:p>
          <w:p w:rsidR="00F344B4" w:rsidRDefault="00F344B4" w:rsidP="00F344B4">
            <w:pPr>
              <w:spacing w:after="0" w:line="240" w:lineRule="auto"/>
              <w:ind w:firstLine="370"/>
              <w:jc w:val="both"/>
              <w:rPr>
                <w:rFonts w:ascii="Times New Roman" w:hAnsi="Times New Roman" w:cs="Times New Roman"/>
                <w:sz w:val="24"/>
                <w:szCs w:val="24"/>
                <w:lang w:val="tt-RU"/>
              </w:rPr>
            </w:pPr>
            <w:r w:rsidRPr="00851B0D">
              <w:rPr>
                <w:rFonts w:ascii="Times New Roman" w:hAnsi="Times New Roman" w:cs="Times New Roman"/>
                <w:sz w:val="24"/>
                <w:szCs w:val="24"/>
                <w:lang w:val="tt-RU"/>
              </w:rPr>
              <w:t xml:space="preserve">Татарларда мәгърифәтчелек хәрәкәте. Аңлы-белемле, мәгърифәтле шәхес концепциясе, аның бирелеш үзенчәлекләре. Сүз сәнгатендә яңа төр һәм жанрларның аерымлануы. Бу чор әдәбиятында төп тема һәм мотивлар буларак аң-белем, мәгърифәт, әхлак, тәрбия. Татар милләтенең уянырга, үсәргә тиешлеге, хатын-кыз язмышы, алдынгы, бигрәк тә рус мәдәниятенә йөз тоту кебек мәсьәләләрнең көнүзәктә торуы. </w:t>
            </w:r>
            <w:proofErr w:type="spellStart"/>
            <w:r w:rsidRPr="007B625E">
              <w:rPr>
                <w:rFonts w:ascii="Times New Roman" w:hAnsi="Times New Roman" w:cs="Times New Roman"/>
                <w:sz w:val="24"/>
                <w:szCs w:val="24"/>
              </w:rPr>
              <w:t>Әсәрләрдә</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төп</w:t>
            </w:r>
            <w:proofErr w:type="spellEnd"/>
            <w:r w:rsidRPr="007B625E">
              <w:rPr>
                <w:rFonts w:ascii="Times New Roman" w:hAnsi="Times New Roman" w:cs="Times New Roman"/>
                <w:sz w:val="24"/>
                <w:szCs w:val="24"/>
              </w:rPr>
              <w:t xml:space="preserve"> конфликт </w:t>
            </w:r>
            <w:proofErr w:type="spellStart"/>
            <w:r w:rsidRPr="007B625E">
              <w:rPr>
                <w:rFonts w:ascii="Times New Roman" w:hAnsi="Times New Roman" w:cs="Times New Roman"/>
                <w:sz w:val="24"/>
                <w:szCs w:val="24"/>
              </w:rPr>
              <w:t>буларак</w:t>
            </w:r>
            <w:proofErr w:type="spellEnd"/>
            <w:r w:rsidRPr="007B625E">
              <w:rPr>
                <w:rFonts w:ascii="Times New Roman" w:hAnsi="Times New Roman" w:cs="Times New Roman"/>
                <w:sz w:val="24"/>
                <w:szCs w:val="24"/>
              </w:rPr>
              <w:t xml:space="preserve"> искелек һәм яңалык көрәше. (1 сәг) </w:t>
            </w:r>
          </w:p>
          <w:p w:rsidR="00F344B4" w:rsidRPr="007B625E" w:rsidRDefault="00F344B4" w:rsidP="00F344B4">
            <w:pPr>
              <w:spacing w:after="0" w:line="240" w:lineRule="auto"/>
              <w:ind w:firstLine="370"/>
              <w:jc w:val="both"/>
              <w:rPr>
                <w:rFonts w:ascii="Times New Roman" w:hAnsi="Times New Roman" w:cs="Times New Roman"/>
                <w:sz w:val="24"/>
                <w:szCs w:val="24"/>
              </w:rPr>
            </w:pPr>
            <w:r w:rsidRPr="00F344B4">
              <w:rPr>
                <w:rFonts w:ascii="Times New Roman" w:hAnsi="Times New Roman" w:cs="Times New Roman"/>
                <w:sz w:val="24"/>
                <w:szCs w:val="24"/>
                <w:lang w:val="tt-RU"/>
              </w:rPr>
              <w:t xml:space="preserve">Детективлыкка нигезләнгән сюжеты. Матди һәм рухи байлыкка бәйле туган конфликт. </w:t>
            </w:r>
            <w:r w:rsidRPr="00851B0D">
              <w:rPr>
                <w:rFonts w:ascii="Times New Roman" w:hAnsi="Times New Roman" w:cs="Times New Roman"/>
                <w:sz w:val="24"/>
                <w:szCs w:val="24"/>
                <w:lang w:val="tt-RU"/>
              </w:rPr>
              <w:t xml:space="preserve">Төп образлар, аларның эш-гамәле. Аерым геройлар фаҗигасенең сәбәпләре.  Әдәби процесс (барыш); чор әдәбияты.  </w:t>
            </w:r>
            <w:proofErr w:type="spellStart"/>
            <w:r w:rsidRPr="007B625E">
              <w:rPr>
                <w:rFonts w:ascii="Times New Roman" w:hAnsi="Times New Roman" w:cs="Times New Roman"/>
                <w:sz w:val="24"/>
                <w:szCs w:val="24"/>
              </w:rPr>
              <w:t>Әдәбиятта</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традицияләр</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һәм</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яңачалык</w:t>
            </w:r>
            <w:proofErr w:type="spellEnd"/>
            <w:r w:rsidRPr="007B625E">
              <w:rPr>
                <w:rFonts w:ascii="Times New Roman" w:hAnsi="Times New Roman" w:cs="Times New Roman"/>
                <w:sz w:val="24"/>
                <w:szCs w:val="24"/>
              </w:rPr>
              <w:t>. (3 сәгать)</w:t>
            </w:r>
          </w:p>
          <w:p w:rsidR="00F344B4" w:rsidRPr="007B625E" w:rsidRDefault="00F344B4" w:rsidP="00F344B4">
            <w:pPr>
              <w:spacing w:after="0" w:line="240" w:lineRule="auto"/>
              <w:ind w:firstLine="370"/>
              <w:jc w:val="both"/>
              <w:rPr>
                <w:rFonts w:ascii="Times New Roman" w:hAnsi="Times New Roman" w:cs="Times New Roman"/>
                <w:sz w:val="24"/>
                <w:szCs w:val="24"/>
              </w:rPr>
            </w:pPr>
            <w:r w:rsidRPr="007B625E">
              <w:rPr>
                <w:rFonts w:ascii="Times New Roman" w:hAnsi="Times New Roman" w:cs="Times New Roman"/>
                <w:sz w:val="24"/>
                <w:szCs w:val="24"/>
              </w:rPr>
              <w:t xml:space="preserve">ХХ </w:t>
            </w:r>
            <w:proofErr w:type="spellStart"/>
            <w:r w:rsidRPr="007B625E">
              <w:rPr>
                <w:rFonts w:ascii="Times New Roman" w:hAnsi="Times New Roman" w:cs="Times New Roman"/>
                <w:sz w:val="24"/>
                <w:szCs w:val="24"/>
              </w:rPr>
              <w:t>гасыр</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башында</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сүз</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сәнгатенең</w:t>
            </w:r>
            <w:proofErr w:type="spellEnd"/>
            <w:r w:rsidRPr="007B625E">
              <w:rPr>
                <w:rFonts w:ascii="Times New Roman" w:hAnsi="Times New Roman" w:cs="Times New Roman"/>
                <w:sz w:val="24"/>
                <w:szCs w:val="24"/>
              </w:rPr>
              <w:t xml:space="preserve"> шәрык һәм рус-Европа әдәби-фәлсәфи, мәдәни казанышларын үзләштерүе. Милләт проблемасының үзәккә куелуы, язучыларның әхлакый, фәлсәфи һәм әдәби-эстетик эзләнүләре, тәҗрибәләре. </w:t>
            </w:r>
            <w:r w:rsidRPr="007B625E">
              <w:rPr>
                <w:rFonts w:ascii="Times New Roman" w:hAnsi="Times New Roman" w:cs="Times New Roman"/>
                <w:sz w:val="24"/>
                <w:szCs w:val="24"/>
              </w:rPr>
              <w:lastRenderedPageBreak/>
              <w:t>Әдәбиятта яңа юнәлешлә</w:t>
            </w:r>
            <w:proofErr w:type="gramStart"/>
            <w:r w:rsidRPr="007B625E">
              <w:rPr>
                <w:rFonts w:ascii="Times New Roman" w:hAnsi="Times New Roman" w:cs="Times New Roman"/>
                <w:sz w:val="24"/>
                <w:szCs w:val="24"/>
              </w:rPr>
              <w:t>р</w:t>
            </w:r>
            <w:proofErr w:type="gramEnd"/>
            <w:r w:rsidRPr="007B625E">
              <w:rPr>
                <w:rFonts w:ascii="Times New Roman" w:hAnsi="Times New Roman" w:cs="Times New Roman"/>
                <w:sz w:val="24"/>
                <w:szCs w:val="24"/>
              </w:rPr>
              <w:t xml:space="preserve"> һәм агымнар барлыкка килү. Яңа тип геройлар мәйданга чыгу. (1 сәгать)</w:t>
            </w:r>
          </w:p>
          <w:p w:rsidR="00F344B4" w:rsidRPr="007B625E" w:rsidRDefault="00F344B4" w:rsidP="00F344B4">
            <w:pPr>
              <w:spacing w:after="0" w:line="240" w:lineRule="auto"/>
              <w:ind w:firstLine="370"/>
              <w:jc w:val="both"/>
              <w:rPr>
                <w:rFonts w:ascii="Times New Roman" w:hAnsi="Times New Roman" w:cs="Times New Roman"/>
                <w:sz w:val="24"/>
                <w:szCs w:val="24"/>
              </w:rPr>
            </w:pPr>
            <w:r w:rsidRPr="007B625E">
              <w:rPr>
                <w:rFonts w:ascii="Times New Roman" w:hAnsi="Times New Roman" w:cs="Times New Roman"/>
                <w:sz w:val="24"/>
                <w:szCs w:val="24"/>
              </w:rPr>
              <w:t xml:space="preserve">Хатын-кыз азатлыгы, шәхес иреге, мәхәббәт мәсьәләләренең үзәккә куелуы. Дин кануннарына нигезләнгән милли тормышның русча яшәү үрнәге белән каршылыкка керүе. Хәят образы, аның рухи кичерешләрен ачуда әдипнең осталыгы, алым-чаралар муллыгы. Портрет һәм пейзажның әдәби-эстетик функциясе. И. С. “Ася” </w:t>
            </w:r>
            <w:proofErr w:type="spellStart"/>
            <w:r w:rsidRPr="007B625E">
              <w:rPr>
                <w:rFonts w:ascii="Times New Roman" w:hAnsi="Times New Roman" w:cs="Times New Roman"/>
                <w:sz w:val="24"/>
                <w:szCs w:val="24"/>
              </w:rPr>
              <w:t>әсәре</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белн</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чагыштыру</w:t>
            </w:r>
            <w:proofErr w:type="spellEnd"/>
            <w:r w:rsidRPr="007B625E">
              <w:rPr>
                <w:rFonts w:ascii="Times New Roman" w:hAnsi="Times New Roman" w:cs="Times New Roman"/>
                <w:sz w:val="24"/>
                <w:szCs w:val="24"/>
              </w:rPr>
              <w:t>.</w:t>
            </w:r>
          </w:p>
          <w:p w:rsidR="00F344B4" w:rsidRPr="007B625E" w:rsidRDefault="00F344B4" w:rsidP="00F344B4">
            <w:pPr>
              <w:spacing w:after="0" w:line="240" w:lineRule="auto"/>
              <w:ind w:firstLine="370"/>
              <w:jc w:val="both"/>
              <w:rPr>
                <w:rFonts w:ascii="Times New Roman" w:hAnsi="Times New Roman" w:cs="Times New Roman"/>
                <w:sz w:val="24"/>
                <w:szCs w:val="24"/>
              </w:rPr>
            </w:pPr>
            <w:r w:rsidRPr="007B625E">
              <w:rPr>
                <w:rFonts w:ascii="Times New Roman" w:hAnsi="Times New Roman" w:cs="Times New Roman"/>
                <w:sz w:val="24"/>
                <w:szCs w:val="24"/>
              </w:rPr>
              <w:t>Эпик төр. Повесть. Образлылык. Кеше образлары: төп герой, ярдәмче герой, катнашучы геройлар, җыелма образлар. Пейзаж, портрет. Психологизм. (3 сәгать)</w:t>
            </w:r>
          </w:p>
          <w:p w:rsidR="00F344B4" w:rsidRPr="007B625E" w:rsidRDefault="00F344B4" w:rsidP="00F344B4">
            <w:pPr>
              <w:spacing w:after="0" w:line="240" w:lineRule="auto"/>
              <w:ind w:firstLine="370"/>
              <w:jc w:val="both"/>
              <w:rPr>
                <w:rFonts w:ascii="Times New Roman" w:hAnsi="Times New Roman" w:cs="Times New Roman"/>
                <w:sz w:val="24"/>
                <w:szCs w:val="24"/>
              </w:rPr>
            </w:pPr>
            <w:r w:rsidRPr="007B625E">
              <w:rPr>
                <w:rFonts w:ascii="Times New Roman" w:hAnsi="Times New Roman" w:cs="Times New Roman"/>
                <w:sz w:val="24"/>
                <w:szCs w:val="24"/>
              </w:rPr>
              <w:t xml:space="preserve">Ялган банкротлыкка чыгу вакыйгасының реаль җирлеге. Комедиячел конфликт. Сираҗетдин образы. Әсәрдә көлү алымнары. Шул чор татар җәмгыятендәге кимчелекле якларның усал тәнкыйтьләнүе. Әсәрдә күтәрелгән мәсьәләләрнең заманчалыгы. Г.Камал әсәренең Н.А.Островскийның “Үз кешеләр – килешербез” комедиясе белән охшашлыгы. </w:t>
            </w:r>
          </w:p>
          <w:p w:rsidR="00F344B4" w:rsidRDefault="00F344B4" w:rsidP="00F344B4">
            <w:pPr>
              <w:spacing w:after="0" w:line="240" w:lineRule="auto"/>
              <w:ind w:firstLine="370"/>
              <w:jc w:val="both"/>
              <w:rPr>
                <w:rFonts w:ascii="Times New Roman" w:hAnsi="Times New Roman" w:cs="Times New Roman"/>
                <w:sz w:val="24"/>
                <w:szCs w:val="24"/>
                <w:lang w:val="tt-RU"/>
              </w:rPr>
            </w:pPr>
            <w:r w:rsidRPr="007B625E">
              <w:rPr>
                <w:rFonts w:ascii="Times New Roman" w:hAnsi="Times New Roman" w:cs="Times New Roman"/>
                <w:sz w:val="24"/>
                <w:szCs w:val="24"/>
              </w:rPr>
              <w:t xml:space="preserve">Драматургия жанрлары. Комедия. Автор идеалы. Язучы стиле. (3 </w:t>
            </w:r>
            <w:proofErr w:type="spellStart"/>
            <w:r w:rsidRPr="007B625E">
              <w:rPr>
                <w:rFonts w:ascii="Times New Roman" w:hAnsi="Times New Roman" w:cs="Times New Roman"/>
                <w:sz w:val="24"/>
                <w:szCs w:val="24"/>
              </w:rPr>
              <w:t>сәгать</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Әлеге</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дәвердә</w:t>
            </w:r>
            <w:proofErr w:type="spellEnd"/>
            <w:r w:rsidRPr="007B625E">
              <w:rPr>
                <w:rFonts w:ascii="Times New Roman" w:hAnsi="Times New Roman" w:cs="Times New Roman"/>
                <w:sz w:val="24"/>
                <w:szCs w:val="24"/>
              </w:rPr>
              <w:t xml:space="preserve"> татар </w:t>
            </w:r>
            <w:proofErr w:type="spellStart"/>
            <w:r w:rsidRPr="007B625E">
              <w:rPr>
                <w:rFonts w:ascii="Times New Roman" w:hAnsi="Times New Roman" w:cs="Times New Roman"/>
                <w:sz w:val="24"/>
                <w:szCs w:val="24"/>
              </w:rPr>
              <w:t>әдәбиятының</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берничә</w:t>
            </w:r>
            <w:proofErr w:type="spellEnd"/>
            <w:r w:rsidRPr="007B625E">
              <w:rPr>
                <w:rFonts w:ascii="Times New Roman" w:hAnsi="Times New Roman" w:cs="Times New Roman"/>
                <w:sz w:val="24"/>
                <w:szCs w:val="24"/>
              </w:rPr>
              <w:t xml:space="preserve"> этап </w:t>
            </w:r>
            <w:proofErr w:type="spellStart"/>
            <w:r w:rsidRPr="007B625E">
              <w:rPr>
                <w:rFonts w:ascii="Times New Roman" w:hAnsi="Times New Roman" w:cs="Times New Roman"/>
                <w:sz w:val="24"/>
                <w:szCs w:val="24"/>
              </w:rPr>
              <w:t>аша</w:t>
            </w:r>
            <w:proofErr w:type="spellEnd"/>
            <w:r w:rsidRPr="007B625E">
              <w:rPr>
                <w:rFonts w:ascii="Times New Roman" w:hAnsi="Times New Roman" w:cs="Times New Roman"/>
                <w:sz w:val="24"/>
                <w:szCs w:val="24"/>
              </w:rPr>
              <w:t xml:space="preserve"> үтүе. Чорга кыскача күзәтү. Иҗтимагый-тарихи, социаль-мәдәни шартлар. Әдәбиятта сыйфат үзгәреше, аң</w:t>
            </w:r>
            <w:proofErr w:type="gramStart"/>
            <w:r w:rsidRPr="007B625E">
              <w:rPr>
                <w:rFonts w:ascii="Times New Roman" w:hAnsi="Times New Roman" w:cs="Times New Roman"/>
                <w:sz w:val="24"/>
                <w:szCs w:val="24"/>
              </w:rPr>
              <w:t>а</w:t>
            </w:r>
            <w:proofErr w:type="gramEnd"/>
            <w:r w:rsidRPr="007B625E">
              <w:rPr>
                <w:rFonts w:ascii="Times New Roman" w:hAnsi="Times New Roman" w:cs="Times New Roman"/>
                <w:sz w:val="24"/>
                <w:szCs w:val="24"/>
              </w:rPr>
              <w:t xml:space="preserve"> идеология тәэсире. Әдәбиятта тарихи-иҗтимагый вакыйгаларныӊ сурәтләнеше.(1 сәг.) </w:t>
            </w:r>
          </w:p>
          <w:p w:rsidR="00F344B4" w:rsidRPr="007B625E" w:rsidRDefault="00F344B4" w:rsidP="00F344B4">
            <w:pPr>
              <w:spacing w:after="0" w:line="240" w:lineRule="auto"/>
              <w:ind w:firstLine="370"/>
              <w:jc w:val="both"/>
              <w:rPr>
                <w:rFonts w:ascii="Times New Roman" w:hAnsi="Times New Roman" w:cs="Times New Roman"/>
                <w:sz w:val="24"/>
                <w:szCs w:val="24"/>
              </w:rPr>
            </w:pPr>
            <w:proofErr w:type="spellStart"/>
            <w:r w:rsidRPr="007B625E">
              <w:rPr>
                <w:rFonts w:ascii="Times New Roman" w:hAnsi="Times New Roman" w:cs="Times New Roman"/>
                <w:sz w:val="24"/>
                <w:szCs w:val="24"/>
              </w:rPr>
              <w:t>Романда</w:t>
            </w:r>
            <w:proofErr w:type="spellEnd"/>
            <w:r w:rsidRPr="007B625E">
              <w:rPr>
                <w:rFonts w:ascii="Times New Roman" w:hAnsi="Times New Roman" w:cs="Times New Roman"/>
                <w:sz w:val="24"/>
                <w:szCs w:val="24"/>
              </w:rPr>
              <w:t xml:space="preserve"> 19 </w:t>
            </w:r>
            <w:proofErr w:type="spellStart"/>
            <w:r w:rsidRPr="007B625E">
              <w:rPr>
                <w:rFonts w:ascii="Times New Roman" w:hAnsi="Times New Roman" w:cs="Times New Roman"/>
                <w:sz w:val="24"/>
                <w:szCs w:val="24"/>
              </w:rPr>
              <w:t>йөз</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ахыры</w:t>
            </w:r>
            <w:proofErr w:type="spellEnd"/>
            <w:r w:rsidRPr="007B625E">
              <w:rPr>
                <w:rFonts w:ascii="Times New Roman" w:hAnsi="Times New Roman" w:cs="Times New Roman"/>
                <w:sz w:val="24"/>
                <w:szCs w:val="24"/>
              </w:rPr>
              <w:t xml:space="preserve"> татар тормышы сурәтләнү. Ил-халык тормышының бер гаилә эчендәге каршылыклар </w:t>
            </w:r>
            <w:proofErr w:type="gramStart"/>
            <w:r w:rsidRPr="007B625E">
              <w:rPr>
                <w:rFonts w:ascii="Times New Roman" w:hAnsi="Times New Roman" w:cs="Times New Roman"/>
                <w:sz w:val="24"/>
                <w:szCs w:val="24"/>
              </w:rPr>
              <w:t>р</w:t>
            </w:r>
            <w:proofErr w:type="gramEnd"/>
            <w:r w:rsidRPr="007B625E">
              <w:rPr>
                <w:rFonts w:ascii="Times New Roman" w:hAnsi="Times New Roman" w:cs="Times New Roman"/>
                <w:sz w:val="24"/>
                <w:szCs w:val="24"/>
              </w:rPr>
              <w:t>әвешендә сурәтләнүе. Әсәрдә татарларның яшәү рәвеше, сыйфат-билгеләре чагылыш табу. Төрле социаль катлаулар тормышы. Халыкның властька, дин әһелләренә мөнәсәбәте. Әсәрдәге төп образлар, аларның характер сыйфатлары. Татар җәмгыятендә хатын-кызның урыны, роле. Саҗидә образы.</w:t>
            </w:r>
          </w:p>
          <w:p w:rsidR="00F344B4" w:rsidRDefault="00F344B4" w:rsidP="00F344B4">
            <w:pPr>
              <w:spacing w:after="0" w:line="240" w:lineRule="auto"/>
              <w:ind w:firstLine="370"/>
              <w:jc w:val="both"/>
              <w:rPr>
                <w:rFonts w:ascii="Times New Roman" w:hAnsi="Times New Roman" w:cs="Times New Roman"/>
                <w:sz w:val="24"/>
                <w:szCs w:val="24"/>
                <w:lang w:val="tt-RU"/>
              </w:rPr>
            </w:pPr>
            <w:r w:rsidRPr="007B625E">
              <w:rPr>
                <w:rFonts w:ascii="Times New Roman" w:hAnsi="Times New Roman" w:cs="Times New Roman"/>
                <w:sz w:val="24"/>
                <w:szCs w:val="24"/>
              </w:rPr>
              <w:t>Эпик төрнең бер жанры буларак роман</w:t>
            </w:r>
            <w:proofErr w:type="gramStart"/>
            <w:r w:rsidRPr="007B625E">
              <w:rPr>
                <w:rFonts w:ascii="Times New Roman" w:hAnsi="Times New Roman" w:cs="Times New Roman"/>
                <w:sz w:val="24"/>
                <w:szCs w:val="24"/>
              </w:rPr>
              <w:t>.</w:t>
            </w:r>
            <w:proofErr w:type="gramEnd"/>
            <w:r w:rsidRPr="007B625E">
              <w:rPr>
                <w:rFonts w:ascii="Times New Roman" w:hAnsi="Times New Roman" w:cs="Times New Roman"/>
                <w:sz w:val="24"/>
                <w:szCs w:val="24"/>
              </w:rPr>
              <w:t xml:space="preserve"> Ә</w:t>
            </w:r>
            <w:proofErr w:type="gramStart"/>
            <w:r w:rsidRPr="007B625E">
              <w:rPr>
                <w:rFonts w:ascii="Times New Roman" w:hAnsi="Times New Roman" w:cs="Times New Roman"/>
                <w:sz w:val="24"/>
                <w:szCs w:val="24"/>
              </w:rPr>
              <w:t>д</w:t>
            </w:r>
            <w:proofErr w:type="gramEnd"/>
            <w:r w:rsidRPr="007B625E">
              <w:rPr>
                <w:rFonts w:ascii="Times New Roman" w:hAnsi="Times New Roman" w:cs="Times New Roman"/>
                <w:sz w:val="24"/>
                <w:szCs w:val="24"/>
              </w:rPr>
              <w:t xml:space="preserve">әби әсәрдә урын һәм вакыт (хронотоп). (4 </w:t>
            </w:r>
            <w:proofErr w:type="spellStart"/>
            <w:r w:rsidRPr="007B625E">
              <w:rPr>
                <w:rFonts w:ascii="Times New Roman" w:hAnsi="Times New Roman" w:cs="Times New Roman"/>
                <w:sz w:val="24"/>
                <w:szCs w:val="24"/>
              </w:rPr>
              <w:t>сәгать</w:t>
            </w:r>
            <w:proofErr w:type="spellEnd"/>
            <w:r w:rsidRPr="007B625E">
              <w:rPr>
                <w:rFonts w:ascii="Times New Roman" w:hAnsi="Times New Roman" w:cs="Times New Roman"/>
                <w:sz w:val="24"/>
                <w:szCs w:val="24"/>
              </w:rPr>
              <w:t xml:space="preserve">) </w:t>
            </w:r>
          </w:p>
          <w:p w:rsidR="00F344B4" w:rsidRPr="007B625E" w:rsidRDefault="00F344B4" w:rsidP="00F344B4">
            <w:pPr>
              <w:spacing w:after="0" w:line="240" w:lineRule="auto"/>
              <w:ind w:firstLine="370"/>
              <w:jc w:val="both"/>
              <w:rPr>
                <w:rFonts w:ascii="Times New Roman" w:hAnsi="Times New Roman" w:cs="Times New Roman"/>
                <w:sz w:val="24"/>
                <w:szCs w:val="24"/>
              </w:rPr>
            </w:pPr>
            <w:proofErr w:type="spellStart"/>
            <w:proofErr w:type="gramStart"/>
            <w:r w:rsidRPr="007B625E">
              <w:rPr>
                <w:rFonts w:ascii="Times New Roman" w:hAnsi="Times New Roman" w:cs="Times New Roman"/>
                <w:sz w:val="24"/>
                <w:szCs w:val="24"/>
              </w:rPr>
              <w:t>Бөек</w:t>
            </w:r>
            <w:proofErr w:type="spellEnd"/>
            <w:proofErr w:type="gram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Ватан</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сугышы</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елларында</w:t>
            </w:r>
            <w:proofErr w:type="spellEnd"/>
            <w:r w:rsidRPr="007B625E">
              <w:rPr>
                <w:rFonts w:ascii="Times New Roman" w:hAnsi="Times New Roman" w:cs="Times New Roman"/>
                <w:sz w:val="24"/>
                <w:szCs w:val="24"/>
              </w:rPr>
              <w:t xml:space="preserve"> татар әдәбияты. Лирика һәм публицистиканың алга чыгуы. Кече жанрларның активлашуы. Төп тема-мотивлар, проблемалар. Сугыш чынбарлыгы һәм аны сурәтләү үзенчәлекләре.(1 сәг)</w:t>
            </w:r>
          </w:p>
          <w:p w:rsidR="00F344B4" w:rsidRDefault="00F344B4" w:rsidP="00F344B4">
            <w:pPr>
              <w:spacing w:after="0" w:line="240" w:lineRule="auto"/>
              <w:ind w:firstLine="370"/>
              <w:jc w:val="both"/>
              <w:rPr>
                <w:rFonts w:ascii="Times New Roman" w:hAnsi="Times New Roman" w:cs="Times New Roman"/>
                <w:sz w:val="24"/>
                <w:szCs w:val="24"/>
                <w:lang w:val="tt-RU"/>
              </w:rPr>
            </w:pPr>
            <w:r w:rsidRPr="007B625E">
              <w:rPr>
                <w:rFonts w:ascii="Times New Roman" w:hAnsi="Times New Roman" w:cs="Times New Roman"/>
                <w:sz w:val="24"/>
                <w:szCs w:val="24"/>
              </w:rPr>
              <w:t>Лирик герой кичерешләренең чагылу үзенчәлеге. Сурәт чараларының әдәби функциясе. Символ, деталь</w:t>
            </w:r>
            <w:proofErr w:type="gramStart"/>
            <w:r w:rsidRPr="007B625E">
              <w:rPr>
                <w:rFonts w:ascii="Times New Roman" w:hAnsi="Times New Roman" w:cs="Times New Roman"/>
                <w:sz w:val="24"/>
                <w:szCs w:val="24"/>
              </w:rPr>
              <w:t>.</w:t>
            </w:r>
            <w:proofErr w:type="gramEnd"/>
            <w:r w:rsidRPr="007B625E">
              <w:rPr>
                <w:rFonts w:ascii="Times New Roman" w:hAnsi="Times New Roman" w:cs="Times New Roman"/>
                <w:sz w:val="24"/>
                <w:szCs w:val="24"/>
              </w:rPr>
              <w:t xml:space="preserve"> Ә</w:t>
            </w:r>
            <w:proofErr w:type="gramStart"/>
            <w:r w:rsidRPr="007B625E">
              <w:rPr>
                <w:rFonts w:ascii="Times New Roman" w:hAnsi="Times New Roman" w:cs="Times New Roman"/>
                <w:sz w:val="24"/>
                <w:szCs w:val="24"/>
              </w:rPr>
              <w:t>д</w:t>
            </w:r>
            <w:proofErr w:type="gramEnd"/>
            <w:r w:rsidRPr="007B625E">
              <w:rPr>
                <w:rFonts w:ascii="Times New Roman" w:hAnsi="Times New Roman" w:cs="Times New Roman"/>
                <w:sz w:val="24"/>
                <w:szCs w:val="24"/>
              </w:rPr>
              <w:t xml:space="preserve">әби алымнар: кабатлау, янәшәлек, каршы кую, үткәнгә әйләнеп кайту (ретроспекция). (1 сәгать) </w:t>
            </w:r>
          </w:p>
          <w:p w:rsidR="00F344B4" w:rsidRPr="00851B0D" w:rsidRDefault="00F344B4" w:rsidP="00F344B4">
            <w:pPr>
              <w:spacing w:after="0" w:line="240" w:lineRule="auto"/>
              <w:ind w:firstLine="370"/>
              <w:jc w:val="both"/>
              <w:rPr>
                <w:rFonts w:ascii="Times New Roman" w:hAnsi="Times New Roman" w:cs="Times New Roman"/>
                <w:sz w:val="24"/>
                <w:szCs w:val="24"/>
                <w:lang w:val="tt-RU"/>
              </w:rPr>
            </w:pPr>
            <w:r w:rsidRPr="00F344B4">
              <w:rPr>
                <w:rFonts w:ascii="Times New Roman" w:hAnsi="Times New Roman" w:cs="Times New Roman"/>
                <w:sz w:val="24"/>
                <w:szCs w:val="24"/>
                <w:lang w:val="tt-RU"/>
              </w:rPr>
              <w:t xml:space="preserve">Тормыш юлы, батырлыгы һәм иҗаты. </w:t>
            </w:r>
            <w:r w:rsidRPr="00851B0D">
              <w:rPr>
                <w:rFonts w:ascii="Times New Roman" w:hAnsi="Times New Roman" w:cs="Times New Roman"/>
                <w:sz w:val="24"/>
                <w:szCs w:val="24"/>
                <w:lang w:val="tt-RU"/>
              </w:rPr>
              <w:t>Шагыйрь иҗатыныӊ чорларга бүленеше. Тоткынлык чоры иҗатыныӊ үзенчәлекләре: коллыктан котылу чарасы буларак үлем, аның үлемсезлеккә илтүе; Ватанга бирелгәнлекне, тугрылыкны раслау; дошманга нәфрәтнең чагылышы һ.б. Шигырьләренеӊ сәнгатьчә эшләнеше: кабатлау, эпитет, метафора, антитеза, риторик эндәшләрнеӊ хис дәрәҗәсен арттыруга хезмәт итүе. Традицион символик образларныӊ яӊа төсмерләргә баюы.Шагыйрь иҗатын, көрәшен чагылдырган әдәби һәм фәнни хезмәтләр. (4 сәгать)</w:t>
            </w:r>
          </w:p>
          <w:p w:rsidR="00F344B4" w:rsidRPr="00851B0D" w:rsidRDefault="00F344B4" w:rsidP="00F344B4">
            <w:pPr>
              <w:spacing w:after="0" w:line="240" w:lineRule="auto"/>
              <w:ind w:firstLine="370"/>
              <w:jc w:val="both"/>
              <w:rPr>
                <w:rFonts w:ascii="Times New Roman" w:hAnsi="Times New Roman" w:cs="Times New Roman"/>
                <w:sz w:val="24"/>
                <w:szCs w:val="24"/>
                <w:lang w:val="tt-RU"/>
              </w:rPr>
            </w:pPr>
            <w:r w:rsidRPr="00851B0D">
              <w:rPr>
                <w:rFonts w:ascii="Times New Roman" w:hAnsi="Times New Roman" w:cs="Times New Roman"/>
                <w:sz w:val="24"/>
                <w:szCs w:val="24"/>
                <w:lang w:val="tt-RU"/>
              </w:rPr>
              <w:t>«Кем җырлады?» хикәясендә сугыш фаҗигасе чагылышы. Яралы лейтенантның яшәү-үлем халәтендәге кичерешләренең туган як, туган җир, ата-ана, сөйгән кеше якынлыгын калкытып куюы, аларның яшәеш мәгънәсе булуын ачуы. “Бала” хикәясендә яшь солдат Зарифның күңел кичерешләре, рухи батырлыгы сурәтләнү.  “Ана белән кыз” хикәясендә сугыш шартларында яшәгән кешеләрнең күңел халәтен, сабырлык-түземлеген, өмет хисен әдәби детальләр, сурәт чаралары аша укучыга җиткерү .</w:t>
            </w:r>
          </w:p>
          <w:p w:rsidR="00F344B4" w:rsidRDefault="00F344B4" w:rsidP="00F344B4">
            <w:pPr>
              <w:spacing w:after="0" w:line="240" w:lineRule="auto"/>
              <w:ind w:firstLine="370"/>
              <w:jc w:val="both"/>
              <w:rPr>
                <w:rFonts w:ascii="Times New Roman" w:hAnsi="Times New Roman" w:cs="Times New Roman"/>
                <w:sz w:val="24"/>
                <w:szCs w:val="24"/>
                <w:lang w:val="tt-RU"/>
              </w:rPr>
            </w:pPr>
            <w:r w:rsidRPr="00851B0D">
              <w:rPr>
                <w:rFonts w:ascii="Times New Roman" w:hAnsi="Times New Roman" w:cs="Times New Roman"/>
                <w:sz w:val="24"/>
                <w:szCs w:val="24"/>
                <w:lang w:val="tt-RU"/>
              </w:rPr>
              <w:t xml:space="preserve">Әсәрнең эчтәлек һәм формасы. Эчтәлек: вакыйга, күренеш, яшерен эчтәлек, контекст. </w:t>
            </w:r>
            <w:r w:rsidRPr="007B625E">
              <w:rPr>
                <w:rFonts w:ascii="Times New Roman" w:hAnsi="Times New Roman" w:cs="Times New Roman"/>
                <w:sz w:val="24"/>
                <w:szCs w:val="24"/>
              </w:rPr>
              <w:t xml:space="preserve">Композиция: </w:t>
            </w:r>
            <w:proofErr w:type="spellStart"/>
            <w:r w:rsidRPr="007B625E">
              <w:rPr>
                <w:rFonts w:ascii="Times New Roman" w:hAnsi="Times New Roman" w:cs="Times New Roman"/>
                <w:sz w:val="24"/>
                <w:szCs w:val="24"/>
              </w:rPr>
              <w:t>тышкы</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һәм</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эчке</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корылыш</w:t>
            </w:r>
            <w:proofErr w:type="spellEnd"/>
            <w:r w:rsidRPr="007B625E">
              <w:rPr>
                <w:rFonts w:ascii="Times New Roman" w:hAnsi="Times New Roman" w:cs="Times New Roman"/>
                <w:sz w:val="24"/>
                <w:szCs w:val="24"/>
              </w:rPr>
              <w:t xml:space="preserve">. (4 </w:t>
            </w:r>
            <w:proofErr w:type="spellStart"/>
            <w:r w:rsidRPr="007B625E">
              <w:rPr>
                <w:rFonts w:ascii="Times New Roman" w:hAnsi="Times New Roman" w:cs="Times New Roman"/>
                <w:sz w:val="24"/>
                <w:szCs w:val="24"/>
              </w:rPr>
              <w:t>сәгать</w:t>
            </w:r>
            <w:proofErr w:type="spellEnd"/>
            <w:r w:rsidRPr="007B625E">
              <w:rPr>
                <w:rFonts w:ascii="Times New Roman" w:hAnsi="Times New Roman" w:cs="Times New Roman"/>
                <w:sz w:val="24"/>
                <w:szCs w:val="24"/>
              </w:rPr>
              <w:t xml:space="preserve">). </w:t>
            </w:r>
          </w:p>
          <w:p w:rsidR="00F344B4" w:rsidRPr="007B625E" w:rsidRDefault="00F344B4" w:rsidP="00F344B4">
            <w:pPr>
              <w:spacing w:after="0" w:line="240" w:lineRule="auto"/>
              <w:ind w:firstLine="370"/>
              <w:jc w:val="both"/>
              <w:rPr>
                <w:rFonts w:ascii="Times New Roman" w:hAnsi="Times New Roman" w:cs="Times New Roman"/>
                <w:sz w:val="24"/>
                <w:szCs w:val="24"/>
              </w:rPr>
            </w:pPr>
            <w:r w:rsidRPr="00F344B4">
              <w:rPr>
                <w:rFonts w:ascii="Times New Roman" w:hAnsi="Times New Roman" w:cs="Times New Roman"/>
                <w:sz w:val="24"/>
                <w:szCs w:val="24"/>
                <w:lang w:val="tt-RU"/>
              </w:rPr>
              <w:t xml:space="preserve">ХХ гасырның икенче яртысында татар әдәбиятының милли нигезләргә кайтуы. </w:t>
            </w:r>
            <w:proofErr w:type="spellStart"/>
            <w:r w:rsidRPr="007B625E">
              <w:rPr>
                <w:rFonts w:ascii="Times New Roman" w:hAnsi="Times New Roman" w:cs="Times New Roman"/>
                <w:sz w:val="24"/>
                <w:szCs w:val="24"/>
              </w:rPr>
              <w:t>Әлеге</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чорда</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яңа</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жанрлар</w:t>
            </w:r>
            <w:proofErr w:type="spellEnd"/>
            <w:r w:rsidRPr="007B625E">
              <w:rPr>
                <w:rFonts w:ascii="Times New Roman" w:hAnsi="Times New Roman" w:cs="Times New Roman"/>
                <w:sz w:val="24"/>
                <w:szCs w:val="24"/>
              </w:rPr>
              <w:t xml:space="preserve">, тема-мотивлар, әдәби формалар барлыкка </w:t>
            </w:r>
            <w:r w:rsidRPr="007B625E">
              <w:rPr>
                <w:rFonts w:ascii="Times New Roman" w:hAnsi="Times New Roman" w:cs="Times New Roman"/>
                <w:sz w:val="24"/>
                <w:szCs w:val="24"/>
              </w:rPr>
              <w:lastRenderedPageBreak/>
              <w:t>килү. Әдәбиятның яңалыкка омтылышы: яңа иҗади агымнарга, жанр формаларына, темаларга мөрәҗәгать итү, әдәби герой мәсьәләсендә эзләнүләр. Азатлык, шәхес иреге, фикер хөрлеге мәсьәлә</w:t>
            </w:r>
            <w:proofErr w:type="gramStart"/>
            <w:r w:rsidRPr="007B625E">
              <w:rPr>
                <w:rFonts w:ascii="Times New Roman" w:hAnsi="Times New Roman" w:cs="Times New Roman"/>
                <w:sz w:val="24"/>
                <w:szCs w:val="24"/>
              </w:rPr>
              <w:t>л</w:t>
            </w:r>
            <w:proofErr w:type="gramEnd"/>
            <w:r w:rsidRPr="007B625E">
              <w:rPr>
                <w:rFonts w:ascii="Times New Roman" w:hAnsi="Times New Roman" w:cs="Times New Roman"/>
                <w:sz w:val="24"/>
                <w:szCs w:val="24"/>
              </w:rPr>
              <w:t>әренең куелышы. (1 сәг)</w:t>
            </w:r>
          </w:p>
          <w:p w:rsidR="00F344B4" w:rsidRPr="007B625E" w:rsidRDefault="00F344B4" w:rsidP="00F344B4">
            <w:pPr>
              <w:spacing w:after="0" w:line="240" w:lineRule="auto"/>
              <w:ind w:firstLine="370"/>
              <w:jc w:val="both"/>
              <w:rPr>
                <w:rFonts w:ascii="Times New Roman" w:hAnsi="Times New Roman" w:cs="Times New Roman"/>
                <w:sz w:val="24"/>
                <w:szCs w:val="24"/>
              </w:rPr>
            </w:pPr>
            <w:r w:rsidRPr="007B625E">
              <w:rPr>
                <w:rFonts w:ascii="Times New Roman" w:hAnsi="Times New Roman" w:cs="Times New Roman"/>
                <w:sz w:val="24"/>
                <w:szCs w:val="24"/>
              </w:rPr>
              <w:t xml:space="preserve">Иҗатыныӊ чорларга бүленеше. Тоткынлык чоры иҗатына караган шигырьләрендә кешегә хас хис-кичерешләрнең төрлелеге. Сагыш, сагыну, тормыш гаделсезлегенә ачынуның алгы планга чыгуы. Лирик герой күңелендәге өмет-ышанычның киләчәк матурлыгы булып ачылуы. </w:t>
            </w:r>
            <w:proofErr w:type="spellStart"/>
            <w:r w:rsidRPr="007B625E">
              <w:rPr>
                <w:rFonts w:ascii="Times New Roman" w:hAnsi="Times New Roman" w:cs="Times New Roman"/>
                <w:sz w:val="24"/>
                <w:szCs w:val="24"/>
              </w:rPr>
              <w:t>Сурәт</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чаралары</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муллыгы</w:t>
            </w:r>
            <w:proofErr w:type="gramStart"/>
            <w:r w:rsidRPr="007B625E">
              <w:rPr>
                <w:rFonts w:ascii="Times New Roman" w:hAnsi="Times New Roman" w:cs="Times New Roman"/>
                <w:sz w:val="24"/>
                <w:szCs w:val="24"/>
              </w:rPr>
              <w:t>.Л</w:t>
            </w:r>
            <w:proofErr w:type="gramEnd"/>
            <w:r w:rsidRPr="007B625E">
              <w:rPr>
                <w:rFonts w:ascii="Times New Roman" w:hAnsi="Times New Roman" w:cs="Times New Roman"/>
                <w:sz w:val="24"/>
                <w:szCs w:val="24"/>
              </w:rPr>
              <w:t>ирик</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жанрлар</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күңел</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лирикасы</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фәлсәфи</w:t>
            </w:r>
            <w:proofErr w:type="spellEnd"/>
            <w:r w:rsidRPr="007B625E">
              <w:rPr>
                <w:rFonts w:ascii="Times New Roman" w:hAnsi="Times New Roman" w:cs="Times New Roman"/>
                <w:sz w:val="24"/>
                <w:szCs w:val="24"/>
              </w:rPr>
              <w:t xml:space="preserve"> лирика. Лирик герой,  лирик “мин”, автор образы, автор позициясе.  Ритм һәм рифма, тезмә, строфа. (3 сәгать)</w:t>
            </w:r>
          </w:p>
          <w:p w:rsidR="00F344B4" w:rsidRDefault="00F344B4" w:rsidP="00F344B4">
            <w:pPr>
              <w:spacing w:after="0" w:line="240" w:lineRule="auto"/>
              <w:ind w:firstLine="370"/>
              <w:jc w:val="both"/>
              <w:rPr>
                <w:rFonts w:ascii="Times New Roman" w:hAnsi="Times New Roman" w:cs="Times New Roman"/>
                <w:sz w:val="24"/>
                <w:szCs w:val="24"/>
                <w:lang w:val="tt-RU"/>
              </w:rPr>
            </w:pPr>
            <w:r w:rsidRPr="007B625E">
              <w:rPr>
                <w:rFonts w:ascii="Times New Roman" w:hAnsi="Times New Roman" w:cs="Times New Roman"/>
                <w:sz w:val="24"/>
                <w:szCs w:val="24"/>
              </w:rPr>
              <w:t xml:space="preserve">Шагыйрьнең романтик шигърият вәкиле булып танылуы. Лирик героеның төрле төсмерләрдә чагылыш табуы: яшьлеген, аның серле таңнарын сагынучы; ашкын хисле, көчле рухлы шәхес; мәхәббәт утында янучы гашыйк һ.б. Әдипнең туган җир, тел, ата-ана, әхлакый кыйммәтләр сакланышы, Җир, Галәм язмышы кебек мәсьәләләргә актив мөрәҗәгать итүе.  “Өчәү чыктык ерак юлга” поэмасында чор-заман мәсьәләләрнең өч герой язмышы аша сурәтләнеше. Символик </w:t>
            </w:r>
            <w:proofErr w:type="spellStart"/>
            <w:r w:rsidRPr="007B625E">
              <w:rPr>
                <w:rFonts w:ascii="Times New Roman" w:hAnsi="Times New Roman" w:cs="Times New Roman"/>
                <w:sz w:val="24"/>
                <w:szCs w:val="24"/>
              </w:rPr>
              <w:t>образларның</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әдәби</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детальләрнең</w:t>
            </w:r>
            <w:proofErr w:type="spellEnd"/>
            <w:r w:rsidRPr="007B625E">
              <w:rPr>
                <w:rFonts w:ascii="Times New Roman" w:hAnsi="Times New Roman" w:cs="Times New Roman"/>
                <w:sz w:val="24"/>
                <w:szCs w:val="24"/>
              </w:rPr>
              <w:t xml:space="preserve"> автор </w:t>
            </w:r>
            <w:proofErr w:type="spellStart"/>
            <w:r w:rsidRPr="007B625E">
              <w:rPr>
                <w:rFonts w:ascii="Times New Roman" w:hAnsi="Times New Roman" w:cs="Times New Roman"/>
                <w:sz w:val="24"/>
                <w:szCs w:val="24"/>
              </w:rPr>
              <w:t>идеясен</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ачудагы</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роле</w:t>
            </w:r>
            <w:proofErr w:type="gramStart"/>
            <w:r w:rsidRPr="007B625E">
              <w:rPr>
                <w:rFonts w:ascii="Times New Roman" w:hAnsi="Times New Roman" w:cs="Times New Roman"/>
                <w:sz w:val="24"/>
                <w:szCs w:val="24"/>
              </w:rPr>
              <w:t>.</w:t>
            </w:r>
            <w:proofErr w:type="gramEnd"/>
            <w:r w:rsidRPr="007B625E">
              <w:rPr>
                <w:rFonts w:ascii="Times New Roman" w:hAnsi="Times New Roman" w:cs="Times New Roman"/>
                <w:sz w:val="24"/>
                <w:szCs w:val="24"/>
              </w:rPr>
              <w:t>Ә</w:t>
            </w:r>
            <w:proofErr w:type="gramStart"/>
            <w:r w:rsidRPr="007B625E">
              <w:rPr>
                <w:rFonts w:ascii="Times New Roman" w:hAnsi="Times New Roman" w:cs="Times New Roman"/>
                <w:sz w:val="24"/>
                <w:szCs w:val="24"/>
              </w:rPr>
              <w:t>с</w:t>
            </w:r>
            <w:proofErr w:type="gramEnd"/>
            <w:r w:rsidRPr="007B625E">
              <w:rPr>
                <w:rFonts w:ascii="Times New Roman" w:hAnsi="Times New Roman" w:cs="Times New Roman"/>
                <w:sz w:val="24"/>
                <w:szCs w:val="24"/>
              </w:rPr>
              <w:t>әрдә</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сурәтләнгән</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дөнья</w:t>
            </w:r>
            <w:proofErr w:type="spellEnd"/>
            <w:r w:rsidRPr="007B625E">
              <w:rPr>
                <w:rFonts w:ascii="Times New Roman" w:hAnsi="Times New Roman" w:cs="Times New Roman"/>
                <w:sz w:val="24"/>
                <w:szCs w:val="24"/>
              </w:rPr>
              <w:t xml:space="preserve">. </w:t>
            </w:r>
            <w:proofErr w:type="gramStart"/>
            <w:r w:rsidRPr="007B625E">
              <w:rPr>
                <w:rFonts w:ascii="Times New Roman" w:hAnsi="Times New Roman" w:cs="Times New Roman"/>
                <w:sz w:val="24"/>
                <w:szCs w:val="24"/>
              </w:rPr>
              <w:t>Тел–стиль</w:t>
            </w:r>
            <w:proofErr w:type="gramEnd"/>
            <w:r w:rsidRPr="007B625E">
              <w:rPr>
                <w:rFonts w:ascii="Times New Roman" w:hAnsi="Times New Roman" w:cs="Times New Roman"/>
                <w:sz w:val="24"/>
                <w:szCs w:val="24"/>
              </w:rPr>
              <w:t xml:space="preserve"> чаралары (лексик, стилистик, фонетик чаралар һәм троплар) (3 сәгать). </w:t>
            </w:r>
          </w:p>
          <w:p w:rsidR="00F344B4" w:rsidRPr="007B625E" w:rsidRDefault="00F344B4" w:rsidP="00F344B4">
            <w:pPr>
              <w:spacing w:after="0" w:line="240" w:lineRule="auto"/>
              <w:ind w:firstLine="370"/>
              <w:rPr>
                <w:rFonts w:ascii="Times New Roman" w:hAnsi="Times New Roman" w:cs="Times New Roman"/>
                <w:sz w:val="24"/>
                <w:szCs w:val="24"/>
              </w:rPr>
            </w:pPr>
            <w:r w:rsidRPr="00F344B4">
              <w:rPr>
                <w:rFonts w:ascii="Times New Roman" w:hAnsi="Times New Roman" w:cs="Times New Roman"/>
                <w:sz w:val="24"/>
                <w:szCs w:val="24"/>
                <w:lang w:val="tt-RU"/>
              </w:rPr>
              <w:t xml:space="preserve">Әдипнең кырыс реализмга нигезләнеп язуы. </w:t>
            </w:r>
            <w:r w:rsidRPr="00851B0D">
              <w:rPr>
                <w:rFonts w:ascii="Times New Roman" w:hAnsi="Times New Roman" w:cs="Times New Roman"/>
                <w:sz w:val="24"/>
                <w:szCs w:val="24"/>
                <w:lang w:val="tt-RU"/>
              </w:rPr>
              <w:t xml:space="preserve">Әсәрдә әхлак тәрбиясе, ата-ана каршындагы бурыч,  намус җаваплылыгы кебек төшенчәләрнең гыйбрәтле вакыйга-күренешләрдә чагылышы. </w:t>
            </w:r>
            <w:proofErr w:type="spellStart"/>
            <w:r w:rsidRPr="007B625E">
              <w:rPr>
                <w:rFonts w:ascii="Times New Roman" w:hAnsi="Times New Roman" w:cs="Times New Roman"/>
                <w:sz w:val="24"/>
                <w:szCs w:val="24"/>
              </w:rPr>
              <w:t>Бибинур</w:t>
            </w:r>
            <w:proofErr w:type="spellEnd"/>
            <w:r w:rsidRPr="007B625E">
              <w:rPr>
                <w:rFonts w:ascii="Times New Roman" w:hAnsi="Times New Roman" w:cs="Times New Roman"/>
                <w:sz w:val="24"/>
                <w:szCs w:val="24"/>
              </w:rPr>
              <w:t xml:space="preserve"> </w:t>
            </w:r>
            <w:proofErr w:type="spellStart"/>
            <w:r w:rsidRPr="007B625E">
              <w:rPr>
                <w:rFonts w:ascii="Times New Roman" w:hAnsi="Times New Roman" w:cs="Times New Roman"/>
                <w:sz w:val="24"/>
                <w:szCs w:val="24"/>
              </w:rPr>
              <w:t>карчык</w:t>
            </w:r>
            <w:proofErr w:type="spellEnd"/>
            <w:r w:rsidRPr="007B625E">
              <w:rPr>
                <w:rFonts w:ascii="Times New Roman" w:hAnsi="Times New Roman" w:cs="Times New Roman"/>
                <w:sz w:val="24"/>
                <w:szCs w:val="24"/>
              </w:rPr>
              <w:t xml:space="preserve"> образы: </w:t>
            </w:r>
            <w:proofErr w:type="spellStart"/>
            <w:r w:rsidRPr="007B625E">
              <w:rPr>
                <w:rFonts w:ascii="Times New Roman" w:hAnsi="Times New Roman" w:cs="Times New Roman"/>
                <w:sz w:val="24"/>
                <w:szCs w:val="24"/>
              </w:rPr>
              <w:t>изгелеге</w:t>
            </w:r>
            <w:proofErr w:type="spellEnd"/>
            <w:r w:rsidRPr="007B625E">
              <w:rPr>
                <w:rFonts w:ascii="Times New Roman" w:hAnsi="Times New Roman" w:cs="Times New Roman"/>
                <w:sz w:val="24"/>
                <w:szCs w:val="24"/>
              </w:rPr>
              <w:t>, көчле рухы, милли характер булып ачылуы. Корбанчылык идеясенең чагылышы. Әсәрдә символик образларның, әдәби детальләрнең роле. Әсәр исеменә салынган тирән мәгънә. А.И.Солженицын «Матренин двор»” повесте белән уртак якларын табу. Тема, проблема, идея, пафос. Текст: эпиграф, башлам (пролог), бетем (эпилог). Чәчмә сөйләм үзенчәлекләре. (4 сәгать).</w:t>
            </w:r>
          </w:p>
          <w:p w:rsidR="00F344B4" w:rsidRPr="007B625E" w:rsidRDefault="00F344B4" w:rsidP="00F344B4">
            <w:pPr>
              <w:spacing w:after="0" w:line="240" w:lineRule="auto"/>
              <w:ind w:firstLine="370"/>
              <w:jc w:val="both"/>
              <w:rPr>
                <w:rFonts w:ascii="Times New Roman" w:hAnsi="Times New Roman" w:cs="Times New Roman"/>
                <w:sz w:val="24"/>
                <w:szCs w:val="24"/>
              </w:rPr>
            </w:pPr>
            <w:r w:rsidRPr="007B625E">
              <w:rPr>
                <w:rFonts w:ascii="Times New Roman" w:hAnsi="Times New Roman" w:cs="Times New Roman"/>
                <w:sz w:val="24"/>
                <w:szCs w:val="24"/>
              </w:rPr>
              <w:t xml:space="preserve">Әсәрдә борынгы бабаларыбыз – болгарлар тормышының, гореф-гадәтләренең мавыктыргыч, гыйбрәтле вакыйгаларда сурәтләнеше. Романда тарихи дөреслек һәм автор уйланмасы. Төп образлары, аларның  эш-гамәлендә ачылган характер сыйфатлары. Ител образы. </w:t>
            </w:r>
          </w:p>
          <w:p w:rsidR="00F344B4" w:rsidRDefault="00F344B4" w:rsidP="00F344B4">
            <w:pPr>
              <w:spacing w:after="0" w:line="240" w:lineRule="auto"/>
              <w:ind w:firstLine="370"/>
              <w:jc w:val="both"/>
              <w:rPr>
                <w:rFonts w:ascii="Times New Roman" w:hAnsi="Times New Roman" w:cs="Times New Roman"/>
                <w:sz w:val="24"/>
                <w:szCs w:val="24"/>
                <w:lang w:val="tt-RU"/>
              </w:rPr>
            </w:pPr>
            <w:r w:rsidRPr="007B625E">
              <w:rPr>
                <w:rFonts w:ascii="Times New Roman" w:hAnsi="Times New Roman" w:cs="Times New Roman"/>
                <w:sz w:val="24"/>
                <w:szCs w:val="24"/>
              </w:rPr>
              <w:t xml:space="preserve">Персонаж, характер, тип. “Эзоп </w:t>
            </w:r>
            <w:proofErr w:type="gramStart"/>
            <w:r w:rsidRPr="007B625E">
              <w:rPr>
                <w:rFonts w:ascii="Times New Roman" w:hAnsi="Times New Roman" w:cs="Times New Roman"/>
                <w:sz w:val="24"/>
                <w:szCs w:val="24"/>
              </w:rPr>
              <w:t>теле</w:t>
            </w:r>
            <w:proofErr w:type="gramEnd"/>
            <w:r w:rsidRPr="007B625E">
              <w:rPr>
                <w:rFonts w:ascii="Times New Roman" w:hAnsi="Times New Roman" w:cs="Times New Roman"/>
                <w:sz w:val="24"/>
                <w:szCs w:val="24"/>
              </w:rPr>
              <w:t xml:space="preserve">”. (4 сәгать) </w:t>
            </w:r>
          </w:p>
          <w:p w:rsidR="00F344B4" w:rsidRPr="007B625E" w:rsidRDefault="00F344B4" w:rsidP="00F344B4">
            <w:pPr>
              <w:spacing w:after="0" w:line="240" w:lineRule="auto"/>
              <w:ind w:firstLine="370"/>
              <w:jc w:val="both"/>
              <w:rPr>
                <w:rFonts w:ascii="Times New Roman" w:hAnsi="Times New Roman" w:cs="Times New Roman"/>
                <w:sz w:val="24"/>
                <w:szCs w:val="24"/>
              </w:rPr>
            </w:pPr>
            <w:proofErr w:type="spellStart"/>
            <w:r w:rsidRPr="007B625E">
              <w:rPr>
                <w:rFonts w:ascii="Times New Roman" w:hAnsi="Times New Roman" w:cs="Times New Roman"/>
                <w:sz w:val="24"/>
                <w:szCs w:val="24"/>
              </w:rPr>
              <w:t>Әсәрнең</w:t>
            </w:r>
            <w:proofErr w:type="spellEnd"/>
            <w:r w:rsidRPr="007B625E">
              <w:rPr>
                <w:rFonts w:ascii="Times New Roman" w:hAnsi="Times New Roman" w:cs="Times New Roman"/>
                <w:sz w:val="24"/>
                <w:szCs w:val="24"/>
              </w:rPr>
              <w:t xml:space="preserve"> сюжет-</w:t>
            </w:r>
            <w:proofErr w:type="spellStart"/>
            <w:r w:rsidRPr="007B625E">
              <w:rPr>
                <w:rFonts w:ascii="Times New Roman" w:hAnsi="Times New Roman" w:cs="Times New Roman"/>
                <w:sz w:val="24"/>
                <w:szCs w:val="24"/>
              </w:rPr>
              <w:t>композициясе</w:t>
            </w:r>
            <w:proofErr w:type="spellEnd"/>
            <w:r w:rsidRPr="007B625E">
              <w:rPr>
                <w:rFonts w:ascii="Times New Roman" w:hAnsi="Times New Roman" w:cs="Times New Roman"/>
                <w:sz w:val="24"/>
                <w:szCs w:val="24"/>
              </w:rPr>
              <w:t xml:space="preserve">, конфликт  </w:t>
            </w:r>
            <w:proofErr w:type="spellStart"/>
            <w:r w:rsidRPr="007B625E">
              <w:rPr>
                <w:rFonts w:ascii="Times New Roman" w:hAnsi="Times New Roman" w:cs="Times New Roman"/>
                <w:sz w:val="24"/>
                <w:szCs w:val="24"/>
              </w:rPr>
              <w:t>үзенчәлеге</w:t>
            </w:r>
            <w:proofErr w:type="spellEnd"/>
            <w:r w:rsidRPr="007B625E">
              <w:rPr>
                <w:rFonts w:ascii="Times New Roman" w:hAnsi="Times New Roman" w:cs="Times New Roman"/>
                <w:sz w:val="24"/>
                <w:szCs w:val="24"/>
              </w:rPr>
              <w:t>. Татар милләтенә хас булган гореф-гадәтләрләрнең онытыла баруына борчылу идеясе. “Бәхет” төшенчәсен аңлау-аңлату. Кулъяулык образына, җырга салынган мәгънә. Автор позициясе.</w:t>
            </w:r>
          </w:p>
          <w:p w:rsidR="00F344B4" w:rsidRDefault="00F344B4" w:rsidP="00F344B4">
            <w:pPr>
              <w:spacing w:after="0" w:line="240" w:lineRule="auto"/>
              <w:ind w:firstLine="370"/>
              <w:jc w:val="both"/>
              <w:rPr>
                <w:rFonts w:ascii="Times New Roman" w:hAnsi="Times New Roman" w:cs="Times New Roman"/>
                <w:sz w:val="24"/>
                <w:szCs w:val="24"/>
                <w:lang w:val="tt-RU"/>
              </w:rPr>
            </w:pPr>
            <w:r w:rsidRPr="007B625E">
              <w:rPr>
                <w:rFonts w:ascii="Times New Roman" w:hAnsi="Times New Roman" w:cs="Times New Roman"/>
                <w:sz w:val="24"/>
                <w:szCs w:val="24"/>
              </w:rPr>
              <w:t xml:space="preserve">Музыкаль драма. Автор образы, автор позициясе. (3 сәгать) </w:t>
            </w:r>
          </w:p>
          <w:p w:rsidR="00F344B4" w:rsidRPr="00851B0D" w:rsidRDefault="00F344B4" w:rsidP="00F344B4">
            <w:pPr>
              <w:spacing w:after="0" w:line="240" w:lineRule="auto"/>
              <w:ind w:firstLine="370"/>
              <w:jc w:val="both"/>
              <w:rPr>
                <w:rFonts w:ascii="Times New Roman" w:hAnsi="Times New Roman" w:cs="Times New Roman"/>
                <w:sz w:val="24"/>
                <w:szCs w:val="24"/>
                <w:lang w:val="tt-RU"/>
              </w:rPr>
            </w:pPr>
            <w:r w:rsidRPr="00F344B4">
              <w:rPr>
                <w:rFonts w:ascii="Times New Roman" w:hAnsi="Times New Roman" w:cs="Times New Roman"/>
                <w:sz w:val="24"/>
                <w:szCs w:val="24"/>
                <w:lang w:val="tt-RU"/>
              </w:rPr>
              <w:t xml:space="preserve">ХХ-ХХI гасырлар чигендә татар әдәбиятында сыйфат үзгәрешләре, эзләнүләрнең “яңа дулкын” булып күтәрелүе. </w:t>
            </w:r>
            <w:r w:rsidRPr="00851B0D">
              <w:rPr>
                <w:rFonts w:ascii="Times New Roman" w:hAnsi="Times New Roman" w:cs="Times New Roman"/>
                <w:sz w:val="24"/>
                <w:szCs w:val="24"/>
                <w:lang w:val="tt-RU"/>
              </w:rPr>
              <w:t xml:space="preserve">Совет һәм постсовет заманына тәнкыйди бәя биргән, шәхес һәм җәмгыять каршылыгын чагылдырган, ил тарихындагы олы этапларның, аерым шәхесләрнең  сурәтен тудырган әсәрләр язылу. Психологик башлангычның алга чыгуы аша шәхес тормышы, эчке дөньясының тарихи–иҗтимагый чынбарлыктан өстен булуын раслау. </w:t>
            </w:r>
          </w:p>
          <w:p w:rsidR="00F344B4" w:rsidRDefault="00F344B4" w:rsidP="00F344B4">
            <w:pPr>
              <w:spacing w:after="0" w:line="240" w:lineRule="auto"/>
              <w:ind w:firstLine="370"/>
              <w:jc w:val="both"/>
              <w:rPr>
                <w:rFonts w:ascii="Times New Roman" w:hAnsi="Times New Roman" w:cs="Times New Roman"/>
                <w:sz w:val="24"/>
                <w:szCs w:val="24"/>
                <w:lang w:val="tt-RU"/>
              </w:rPr>
            </w:pPr>
            <w:r w:rsidRPr="00B93304">
              <w:rPr>
                <w:rFonts w:ascii="Times New Roman" w:hAnsi="Times New Roman" w:cs="Times New Roman"/>
                <w:sz w:val="24"/>
                <w:szCs w:val="24"/>
                <w:lang w:val="tt-RU"/>
              </w:rPr>
              <w:t xml:space="preserve">Татар, рус һәм чит ил әдәбиятлары арасында күптөрле бәйләнешләр. </w:t>
            </w:r>
            <w:r w:rsidRPr="007B625E">
              <w:rPr>
                <w:rFonts w:ascii="Times New Roman" w:hAnsi="Times New Roman" w:cs="Times New Roman"/>
                <w:sz w:val="24"/>
                <w:szCs w:val="24"/>
              </w:rPr>
              <w:t>Мәңгелек темалар һәм образлар. (1 сәг)</w:t>
            </w:r>
          </w:p>
          <w:p w:rsidR="00F344B4" w:rsidRPr="00851B0D" w:rsidRDefault="00F344B4" w:rsidP="00F344B4">
            <w:pPr>
              <w:spacing w:after="0" w:line="240" w:lineRule="auto"/>
              <w:ind w:firstLine="370"/>
              <w:jc w:val="both"/>
              <w:rPr>
                <w:rFonts w:ascii="Times New Roman" w:hAnsi="Times New Roman" w:cs="Times New Roman"/>
                <w:sz w:val="24"/>
                <w:szCs w:val="24"/>
                <w:lang w:val="tt-RU"/>
              </w:rPr>
            </w:pPr>
            <w:r w:rsidRPr="00F344B4">
              <w:rPr>
                <w:rFonts w:ascii="Times New Roman" w:hAnsi="Times New Roman" w:cs="Times New Roman"/>
                <w:sz w:val="24"/>
                <w:szCs w:val="24"/>
                <w:lang w:val="tt-RU"/>
              </w:rPr>
              <w:t>“Телсез күке” драмасында ретроспектив алым ярдәмендә халык тормышының киң понарамасын чагылдыру.</w:t>
            </w:r>
            <w:r w:rsidRPr="00F344B4">
              <w:rPr>
                <w:rFonts w:ascii="Times New Roman" w:eastAsia="Lucida Sans Unicode" w:hAnsi="Times New Roman" w:cs="Times New Roman"/>
                <w:kern w:val="1"/>
                <w:sz w:val="24"/>
                <w:szCs w:val="24"/>
                <w:lang w:val="tt-RU"/>
              </w:rPr>
              <w:t xml:space="preserve"> </w:t>
            </w:r>
            <w:r w:rsidRPr="00851B0D">
              <w:rPr>
                <w:rFonts w:ascii="Times New Roman" w:eastAsia="Lucida Sans Unicode" w:hAnsi="Times New Roman" w:cs="Times New Roman"/>
                <w:kern w:val="1"/>
                <w:sz w:val="24"/>
                <w:szCs w:val="24"/>
                <w:lang w:val="tt-RU"/>
              </w:rPr>
              <w:t xml:space="preserve">Милләт язмышының вакыйгаларны иңләп үтүе. Ата-баба телен белү, җыр-моңын өйрәнүнең чикләрне белми торган изге төшенчә буларак ачылуы. </w:t>
            </w:r>
            <w:r w:rsidRPr="00B93304">
              <w:rPr>
                <w:rFonts w:ascii="Times New Roman" w:eastAsia="Lucida Sans Unicode" w:hAnsi="Times New Roman" w:cs="Times New Roman"/>
                <w:kern w:val="1"/>
                <w:sz w:val="24"/>
                <w:szCs w:val="24"/>
                <w:lang w:val="tt-RU"/>
              </w:rPr>
              <w:t>Шәхес һәм система каршылыгына нигезләнгән конфликт, аның чишелеше. Зариф һәм Зыятдин образлары.  Татар җыр-моңының символик образ буларак туган җир матурлыгын, халыкның фаҗигале язмышын, теләк-өметен чагылдыруы.</w:t>
            </w:r>
            <w:r>
              <w:rPr>
                <w:rFonts w:ascii="Times New Roman" w:eastAsia="Lucida Sans Unicode" w:hAnsi="Times New Roman" w:cs="Times New Roman"/>
                <w:kern w:val="1"/>
                <w:sz w:val="24"/>
                <w:szCs w:val="24"/>
                <w:lang w:val="tt-RU"/>
              </w:rPr>
              <w:t xml:space="preserve"> </w:t>
            </w:r>
            <w:r w:rsidRPr="00851B0D">
              <w:rPr>
                <w:rFonts w:ascii="Times New Roman" w:hAnsi="Times New Roman" w:cs="Times New Roman"/>
                <w:sz w:val="24"/>
                <w:szCs w:val="24"/>
                <w:lang w:val="tt-RU"/>
              </w:rPr>
              <w:t>Драма жанры һәм жанр формалары.  (3 сәгать)</w:t>
            </w:r>
          </w:p>
          <w:p w:rsidR="00F344B4" w:rsidRDefault="00F344B4" w:rsidP="00F344B4">
            <w:pPr>
              <w:spacing w:after="0" w:line="240" w:lineRule="auto"/>
              <w:ind w:firstLine="370"/>
              <w:jc w:val="both"/>
              <w:rPr>
                <w:rFonts w:ascii="Times New Roman" w:hAnsi="Times New Roman" w:cs="Times New Roman"/>
                <w:sz w:val="24"/>
                <w:szCs w:val="24"/>
                <w:lang w:val="tt-RU"/>
              </w:rPr>
            </w:pPr>
            <w:r w:rsidRPr="00851B0D">
              <w:rPr>
                <w:rFonts w:ascii="Times New Roman" w:hAnsi="Times New Roman" w:cs="Times New Roman"/>
                <w:sz w:val="24"/>
                <w:szCs w:val="24"/>
                <w:lang w:val="tt-RU"/>
              </w:rPr>
              <w:lastRenderedPageBreak/>
              <w:t xml:space="preserve">Кырыс чынбарлыкның романтик алымнар аша сурәтләнүе. Көнкүреш вакыйгасының илкүләм әһәмиятле иҗтимагый, социаль-мәдәни, әхлакый мәсьәләләргә барып тоташуы. Романда совет җәмгыятенең кискен тәнкыйтьләнүе. Кеше һәм җәмгыять каршылыгы. Нуриасма образы: милли йөзе, характер сыйфатлары, яшәеш идеалы. Намусларына хыянәт иткән типлар. Чәчмә сөйләм үзенчәлекләре. (4 сәгать). </w:t>
            </w:r>
          </w:p>
          <w:p w:rsidR="00F344B4" w:rsidRPr="007B625E" w:rsidRDefault="00F344B4" w:rsidP="00F344B4">
            <w:pPr>
              <w:spacing w:after="0" w:line="240" w:lineRule="auto"/>
              <w:ind w:firstLine="370"/>
              <w:jc w:val="both"/>
              <w:rPr>
                <w:rFonts w:ascii="Times New Roman" w:eastAsia="Times New Roman CYR" w:hAnsi="Times New Roman" w:cs="Times New Roman"/>
                <w:sz w:val="24"/>
                <w:szCs w:val="24"/>
              </w:rPr>
            </w:pPr>
            <w:r w:rsidRPr="00851B0D">
              <w:rPr>
                <w:rFonts w:ascii="Times New Roman" w:hAnsi="Times New Roman" w:cs="Times New Roman"/>
                <w:sz w:val="24"/>
                <w:szCs w:val="24"/>
                <w:lang w:val="tt-RU"/>
              </w:rPr>
              <w:t>Шагыйрьнең</w:t>
            </w:r>
            <w:r w:rsidRPr="00851B0D">
              <w:rPr>
                <w:rFonts w:ascii="Times New Roman" w:eastAsia="Times New Roman CYR" w:hAnsi="Times New Roman" w:cs="Times New Roman"/>
                <w:sz w:val="24"/>
                <w:szCs w:val="24"/>
                <w:lang w:val="tt-RU"/>
              </w:rPr>
              <w:t xml:space="preserve"> классик традицияләренә йөз тотуы. Шигырьләренең халык язмышына бәйле  публицистик яңгырашы. Заман сорауларын Кеше шәхесе, аның хис-кичерешләре аша чагылдыручы фәлсәфи-лирик шагыйрь булып танылуы. </w:t>
            </w:r>
            <w:proofErr w:type="spellStart"/>
            <w:r w:rsidRPr="007B625E">
              <w:rPr>
                <w:rFonts w:ascii="Times New Roman" w:eastAsia="Times New Roman CYR" w:hAnsi="Times New Roman" w:cs="Times New Roman"/>
                <w:sz w:val="24"/>
                <w:szCs w:val="24"/>
              </w:rPr>
              <w:t>Иҗатында</w:t>
            </w:r>
            <w:proofErr w:type="spellEnd"/>
            <w:r w:rsidRPr="007B625E">
              <w:rPr>
                <w:rFonts w:ascii="Times New Roman" w:eastAsia="Times New Roman CYR" w:hAnsi="Times New Roman" w:cs="Times New Roman"/>
                <w:sz w:val="24"/>
                <w:szCs w:val="24"/>
              </w:rPr>
              <w:t xml:space="preserve"> </w:t>
            </w:r>
            <w:proofErr w:type="spellStart"/>
            <w:r w:rsidRPr="007B625E">
              <w:rPr>
                <w:rFonts w:ascii="Times New Roman" w:eastAsia="Times New Roman CYR" w:hAnsi="Times New Roman" w:cs="Times New Roman"/>
                <w:sz w:val="24"/>
                <w:szCs w:val="24"/>
              </w:rPr>
              <w:t>чичәнлек</w:t>
            </w:r>
            <w:proofErr w:type="spellEnd"/>
            <w:r w:rsidRPr="007B625E">
              <w:rPr>
                <w:rFonts w:ascii="Times New Roman" w:eastAsia="Times New Roman CYR" w:hAnsi="Times New Roman" w:cs="Times New Roman"/>
                <w:sz w:val="24"/>
                <w:szCs w:val="24"/>
              </w:rPr>
              <w:t xml:space="preserve"> </w:t>
            </w:r>
            <w:proofErr w:type="spellStart"/>
            <w:r w:rsidRPr="007B625E">
              <w:rPr>
                <w:rFonts w:ascii="Times New Roman" w:eastAsia="Times New Roman CYR" w:hAnsi="Times New Roman" w:cs="Times New Roman"/>
                <w:sz w:val="24"/>
                <w:szCs w:val="24"/>
              </w:rPr>
              <w:t>рухы</w:t>
            </w:r>
            <w:proofErr w:type="spellEnd"/>
            <w:r w:rsidRPr="007B625E">
              <w:rPr>
                <w:rFonts w:ascii="Times New Roman" w:eastAsia="Times New Roman CYR" w:hAnsi="Times New Roman" w:cs="Times New Roman"/>
                <w:sz w:val="24"/>
                <w:szCs w:val="24"/>
              </w:rPr>
              <w:t xml:space="preserve">. </w:t>
            </w:r>
          </w:p>
          <w:p w:rsidR="00C62D14" w:rsidRPr="00966C7F" w:rsidRDefault="00F344B4" w:rsidP="00F344B4">
            <w:pPr>
              <w:autoSpaceDE w:val="0"/>
              <w:autoSpaceDN w:val="0"/>
              <w:adjustRightInd w:val="0"/>
              <w:spacing w:after="0" w:line="240" w:lineRule="auto"/>
              <w:ind w:firstLine="370"/>
              <w:rPr>
                <w:rFonts w:ascii="Times New Roman" w:hAnsi="Times New Roman" w:cs="Times New Roman"/>
                <w:color w:val="000000"/>
                <w:sz w:val="24"/>
                <w:szCs w:val="24"/>
                <w:lang w:val="tt-RU"/>
              </w:rPr>
            </w:pPr>
            <w:r w:rsidRPr="007B625E">
              <w:rPr>
                <w:rFonts w:ascii="Times New Roman" w:eastAsia="Times New Roman CYR" w:hAnsi="Times New Roman" w:cs="Times New Roman"/>
                <w:sz w:val="24"/>
                <w:szCs w:val="24"/>
              </w:rPr>
              <w:t xml:space="preserve">Шигырь системалары турында мәгълүмат. </w:t>
            </w:r>
            <w:r w:rsidRPr="007B625E">
              <w:rPr>
                <w:rFonts w:ascii="Times New Roman" w:hAnsi="Times New Roman" w:cs="Times New Roman"/>
                <w:sz w:val="24"/>
                <w:szCs w:val="24"/>
              </w:rPr>
              <w:t>(2 сәгать)</w:t>
            </w:r>
          </w:p>
        </w:tc>
      </w:tr>
    </w:tbl>
    <w:p w:rsidR="00C62D14" w:rsidRPr="00C62D14" w:rsidRDefault="00C62D14" w:rsidP="00C62D14">
      <w:pPr>
        <w:rPr>
          <w:lang w:val="tt-RU"/>
        </w:rPr>
      </w:pPr>
    </w:p>
    <w:sectPr w:rsidR="00C62D14" w:rsidRPr="00C62D14" w:rsidSect="0097091F">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Arial Unicode MS"/>
    <w:charset w:val="CC"/>
    <w:family w:val="auto"/>
    <w:pitch w:val="variable"/>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755"/>
    <w:rsid w:val="000029F8"/>
    <w:rsid w:val="000072D7"/>
    <w:rsid w:val="000300E9"/>
    <w:rsid w:val="00040D19"/>
    <w:rsid w:val="00042032"/>
    <w:rsid w:val="0005112C"/>
    <w:rsid w:val="000568AD"/>
    <w:rsid w:val="00064C91"/>
    <w:rsid w:val="00095ACD"/>
    <w:rsid w:val="000A0491"/>
    <w:rsid w:val="000A0695"/>
    <w:rsid w:val="000A5521"/>
    <w:rsid w:val="000B043F"/>
    <w:rsid w:val="000B26AB"/>
    <w:rsid w:val="000B661F"/>
    <w:rsid w:val="000F0637"/>
    <w:rsid w:val="001026C8"/>
    <w:rsid w:val="00111C98"/>
    <w:rsid w:val="001301B5"/>
    <w:rsid w:val="001306DA"/>
    <w:rsid w:val="001315ED"/>
    <w:rsid w:val="00132025"/>
    <w:rsid w:val="00147004"/>
    <w:rsid w:val="00167D3A"/>
    <w:rsid w:val="00192C43"/>
    <w:rsid w:val="00193423"/>
    <w:rsid w:val="001A4E56"/>
    <w:rsid w:val="001C5AD1"/>
    <w:rsid w:val="001F4CBB"/>
    <w:rsid w:val="00200423"/>
    <w:rsid w:val="0020415C"/>
    <w:rsid w:val="00214D0F"/>
    <w:rsid w:val="00231CA5"/>
    <w:rsid w:val="00240EF5"/>
    <w:rsid w:val="0024599C"/>
    <w:rsid w:val="002463EC"/>
    <w:rsid w:val="00251118"/>
    <w:rsid w:val="002518AC"/>
    <w:rsid w:val="0025231D"/>
    <w:rsid w:val="002622A3"/>
    <w:rsid w:val="002717B4"/>
    <w:rsid w:val="002805B3"/>
    <w:rsid w:val="00286EBA"/>
    <w:rsid w:val="002A595B"/>
    <w:rsid w:val="002B036D"/>
    <w:rsid w:val="002B542E"/>
    <w:rsid w:val="002B5956"/>
    <w:rsid w:val="002B7A1B"/>
    <w:rsid w:val="002C2997"/>
    <w:rsid w:val="002C42CB"/>
    <w:rsid w:val="002D22DF"/>
    <w:rsid w:val="002D7298"/>
    <w:rsid w:val="002E0B20"/>
    <w:rsid w:val="00316A34"/>
    <w:rsid w:val="00321ED0"/>
    <w:rsid w:val="003225D3"/>
    <w:rsid w:val="0034657A"/>
    <w:rsid w:val="00372C35"/>
    <w:rsid w:val="0037364D"/>
    <w:rsid w:val="00387A59"/>
    <w:rsid w:val="0039714E"/>
    <w:rsid w:val="003B3444"/>
    <w:rsid w:val="003B42E1"/>
    <w:rsid w:val="003C34B2"/>
    <w:rsid w:val="003C3B9A"/>
    <w:rsid w:val="003C6B07"/>
    <w:rsid w:val="003C6D95"/>
    <w:rsid w:val="003D15E8"/>
    <w:rsid w:val="003D3F8E"/>
    <w:rsid w:val="003D6021"/>
    <w:rsid w:val="00410F5F"/>
    <w:rsid w:val="0043271D"/>
    <w:rsid w:val="00440E6B"/>
    <w:rsid w:val="00441D81"/>
    <w:rsid w:val="00443A01"/>
    <w:rsid w:val="00444620"/>
    <w:rsid w:val="00452052"/>
    <w:rsid w:val="0048350A"/>
    <w:rsid w:val="00486665"/>
    <w:rsid w:val="004A388C"/>
    <w:rsid w:val="004A6B63"/>
    <w:rsid w:val="004C4758"/>
    <w:rsid w:val="004D5C3B"/>
    <w:rsid w:val="004D609D"/>
    <w:rsid w:val="004F3258"/>
    <w:rsid w:val="00502373"/>
    <w:rsid w:val="005036C0"/>
    <w:rsid w:val="005129C6"/>
    <w:rsid w:val="00514969"/>
    <w:rsid w:val="005624C9"/>
    <w:rsid w:val="005910B8"/>
    <w:rsid w:val="00595022"/>
    <w:rsid w:val="005A21FE"/>
    <w:rsid w:val="005C1832"/>
    <w:rsid w:val="005C293E"/>
    <w:rsid w:val="005C4443"/>
    <w:rsid w:val="005C524F"/>
    <w:rsid w:val="005D340C"/>
    <w:rsid w:val="005D5C22"/>
    <w:rsid w:val="005E2A26"/>
    <w:rsid w:val="005E5B2C"/>
    <w:rsid w:val="005F3129"/>
    <w:rsid w:val="005F394C"/>
    <w:rsid w:val="0060720D"/>
    <w:rsid w:val="00611488"/>
    <w:rsid w:val="0061509C"/>
    <w:rsid w:val="00617895"/>
    <w:rsid w:val="006252C0"/>
    <w:rsid w:val="00656FD0"/>
    <w:rsid w:val="00680FAA"/>
    <w:rsid w:val="0069153F"/>
    <w:rsid w:val="00693E54"/>
    <w:rsid w:val="00697AAA"/>
    <w:rsid w:val="006A0D24"/>
    <w:rsid w:val="006A41D5"/>
    <w:rsid w:val="006A79A7"/>
    <w:rsid w:val="006A7EBE"/>
    <w:rsid w:val="006B6BEB"/>
    <w:rsid w:val="006C4012"/>
    <w:rsid w:val="006C46AC"/>
    <w:rsid w:val="006E14E0"/>
    <w:rsid w:val="006E1D5B"/>
    <w:rsid w:val="007071F7"/>
    <w:rsid w:val="00712672"/>
    <w:rsid w:val="007170B1"/>
    <w:rsid w:val="00717C03"/>
    <w:rsid w:val="00721B03"/>
    <w:rsid w:val="0072490F"/>
    <w:rsid w:val="00743B5D"/>
    <w:rsid w:val="0075598D"/>
    <w:rsid w:val="007574A8"/>
    <w:rsid w:val="00764E28"/>
    <w:rsid w:val="00765568"/>
    <w:rsid w:val="00791CBB"/>
    <w:rsid w:val="00797004"/>
    <w:rsid w:val="007B41EC"/>
    <w:rsid w:val="007B698D"/>
    <w:rsid w:val="007B7D4D"/>
    <w:rsid w:val="007C0B1D"/>
    <w:rsid w:val="007C24FF"/>
    <w:rsid w:val="007C46B5"/>
    <w:rsid w:val="007C4E57"/>
    <w:rsid w:val="007C65F5"/>
    <w:rsid w:val="007C72FC"/>
    <w:rsid w:val="007D72E3"/>
    <w:rsid w:val="007D7F17"/>
    <w:rsid w:val="007E204C"/>
    <w:rsid w:val="007F2C40"/>
    <w:rsid w:val="00800390"/>
    <w:rsid w:val="00811C4F"/>
    <w:rsid w:val="00813413"/>
    <w:rsid w:val="008138C6"/>
    <w:rsid w:val="008244C4"/>
    <w:rsid w:val="008349E7"/>
    <w:rsid w:val="00846A74"/>
    <w:rsid w:val="00851B0D"/>
    <w:rsid w:val="00854F31"/>
    <w:rsid w:val="00855C15"/>
    <w:rsid w:val="00867816"/>
    <w:rsid w:val="008839C9"/>
    <w:rsid w:val="008A4D3F"/>
    <w:rsid w:val="008C03C3"/>
    <w:rsid w:val="008D552B"/>
    <w:rsid w:val="008D6D39"/>
    <w:rsid w:val="008E5C85"/>
    <w:rsid w:val="008F0755"/>
    <w:rsid w:val="008F3C89"/>
    <w:rsid w:val="00916F31"/>
    <w:rsid w:val="009229D8"/>
    <w:rsid w:val="00927BE4"/>
    <w:rsid w:val="00935336"/>
    <w:rsid w:val="00944ABA"/>
    <w:rsid w:val="00964623"/>
    <w:rsid w:val="00966C7F"/>
    <w:rsid w:val="00967EA4"/>
    <w:rsid w:val="0097091F"/>
    <w:rsid w:val="00973D4D"/>
    <w:rsid w:val="009833A5"/>
    <w:rsid w:val="009940D9"/>
    <w:rsid w:val="009D3BDA"/>
    <w:rsid w:val="009E60A4"/>
    <w:rsid w:val="009F23FA"/>
    <w:rsid w:val="009F3423"/>
    <w:rsid w:val="00A108A9"/>
    <w:rsid w:val="00A132B8"/>
    <w:rsid w:val="00A307DE"/>
    <w:rsid w:val="00A578CD"/>
    <w:rsid w:val="00A92A77"/>
    <w:rsid w:val="00A94747"/>
    <w:rsid w:val="00A961D3"/>
    <w:rsid w:val="00A97C93"/>
    <w:rsid w:val="00AA3260"/>
    <w:rsid w:val="00AA6014"/>
    <w:rsid w:val="00AA7BE4"/>
    <w:rsid w:val="00AB5C2A"/>
    <w:rsid w:val="00AD5E34"/>
    <w:rsid w:val="00AE29CC"/>
    <w:rsid w:val="00AF2B5A"/>
    <w:rsid w:val="00AF7FA9"/>
    <w:rsid w:val="00B14166"/>
    <w:rsid w:val="00B14D02"/>
    <w:rsid w:val="00B1699C"/>
    <w:rsid w:val="00B33642"/>
    <w:rsid w:val="00B34163"/>
    <w:rsid w:val="00B3691D"/>
    <w:rsid w:val="00B44F74"/>
    <w:rsid w:val="00B4530B"/>
    <w:rsid w:val="00B55190"/>
    <w:rsid w:val="00B5543E"/>
    <w:rsid w:val="00B705E0"/>
    <w:rsid w:val="00B75F5C"/>
    <w:rsid w:val="00B85515"/>
    <w:rsid w:val="00B93304"/>
    <w:rsid w:val="00BB0C86"/>
    <w:rsid w:val="00BE01D1"/>
    <w:rsid w:val="00BE334E"/>
    <w:rsid w:val="00BF6CEE"/>
    <w:rsid w:val="00C06CFF"/>
    <w:rsid w:val="00C0776F"/>
    <w:rsid w:val="00C271BD"/>
    <w:rsid w:val="00C30346"/>
    <w:rsid w:val="00C30AF0"/>
    <w:rsid w:val="00C4524C"/>
    <w:rsid w:val="00C5094D"/>
    <w:rsid w:val="00C5166C"/>
    <w:rsid w:val="00C60C28"/>
    <w:rsid w:val="00C62D14"/>
    <w:rsid w:val="00C66A68"/>
    <w:rsid w:val="00C739FB"/>
    <w:rsid w:val="00C81C08"/>
    <w:rsid w:val="00C85DCD"/>
    <w:rsid w:val="00C86C7D"/>
    <w:rsid w:val="00C97EB2"/>
    <w:rsid w:val="00CA7A7D"/>
    <w:rsid w:val="00CE4BDB"/>
    <w:rsid w:val="00CF2D0C"/>
    <w:rsid w:val="00D06758"/>
    <w:rsid w:val="00D2643C"/>
    <w:rsid w:val="00D34205"/>
    <w:rsid w:val="00D35B35"/>
    <w:rsid w:val="00D37800"/>
    <w:rsid w:val="00D52D83"/>
    <w:rsid w:val="00D563F0"/>
    <w:rsid w:val="00D57BFF"/>
    <w:rsid w:val="00D77581"/>
    <w:rsid w:val="00D85A23"/>
    <w:rsid w:val="00DA5854"/>
    <w:rsid w:val="00DC5EAB"/>
    <w:rsid w:val="00DF4CA7"/>
    <w:rsid w:val="00DF72AE"/>
    <w:rsid w:val="00E041E8"/>
    <w:rsid w:val="00E11AAF"/>
    <w:rsid w:val="00E2444E"/>
    <w:rsid w:val="00E2530F"/>
    <w:rsid w:val="00E36DF2"/>
    <w:rsid w:val="00E60693"/>
    <w:rsid w:val="00E6099D"/>
    <w:rsid w:val="00E70907"/>
    <w:rsid w:val="00E7702B"/>
    <w:rsid w:val="00E8633B"/>
    <w:rsid w:val="00E86C28"/>
    <w:rsid w:val="00E86C2E"/>
    <w:rsid w:val="00EB04E7"/>
    <w:rsid w:val="00EC7A73"/>
    <w:rsid w:val="00EE0F1D"/>
    <w:rsid w:val="00EE46A9"/>
    <w:rsid w:val="00EE5B67"/>
    <w:rsid w:val="00EF3F09"/>
    <w:rsid w:val="00F138E5"/>
    <w:rsid w:val="00F15381"/>
    <w:rsid w:val="00F22241"/>
    <w:rsid w:val="00F2553A"/>
    <w:rsid w:val="00F25C8A"/>
    <w:rsid w:val="00F31528"/>
    <w:rsid w:val="00F32789"/>
    <w:rsid w:val="00F33B40"/>
    <w:rsid w:val="00F33DE1"/>
    <w:rsid w:val="00F344B4"/>
    <w:rsid w:val="00F6406D"/>
    <w:rsid w:val="00F66A51"/>
    <w:rsid w:val="00F67AD6"/>
    <w:rsid w:val="00F73135"/>
    <w:rsid w:val="00FB0791"/>
    <w:rsid w:val="00FB30AB"/>
    <w:rsid w:val="00FB5D09"/>
    <w:rsid w:val="00FD0DA1"/>
    <w:rsid w:val="00FD20A9"/>
    <w:rsid w:val="00FE3ED0"/>
    <w:rsid w:val="00FE4B2D"/>
    <w:rsid w:val="00FF6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D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44B4"/>
    <w:pPr>
      <w:spacing w:after="0" w:line="240" w:lineRule="auto"/>
    </w:pPr>
    <w:rPr>
      <w:rFonts w:eastAsiaTheme="minorEastAsia"/>
      <w:lang w:val="tt-RU" w:eastAsia="tt-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D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44B4"/>
    <w:pPr>
      <w:spacing w:after="0" w:line="240" w:lineRule="auto"/>
    </w:pPr>
    <w:rPr>
      <w:rFonts w:eastAsiaTheme="minorEastAsia"/>
      <w:lang w:val="tt-RU" w:eastAsia="tt-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00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1553</Words>
  <Characters>8858</Characters>
  <Application>Microsoft Office Word</Application>
  <DocSecurity>0</DocSecurity>
  <Lines>73</Lines>
  <Paragraphs>20</Paragraphs>
  <ScaleCrop>false</ScaleCrop>
  <Company>SPecialiST RePack</Company>
  <LinksUpToDate>false</LinksUpToDate>
  <CharactersWithSpaces>10391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Абдуллина РА учитель</cp:lastModifiedBy>
  <cp:revision>7</cp:revision>
  <dcterms:created xsi:type="dcterms:W3CDTF">2019-10-27T17:42:00Z</dcterms:created>
  <dcterms:modified xsi:type="dcterms:W3CDTF">2022-09-23T15:31:00Z</dcterms:modified>
</cp:coreProperties>
</file>